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EA58E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EA58E3" w:rsidRPr="00EA58E3">
        <w:rPr>
          <w:rFonts w:ascii="Times New Roman" w:eastAsia="Times New Roman" w:hAnsi="Times New Roman"/>
          <w:b/>
          <w:sz w:val="28"/>
          <w:szCs w:val="28"/>
          <w:lang w:eastAsia="ru-RU"/>
        </w:rPr>
        <w:t>ДМИНИСТРАЦИЯ</w:t>
      </w:r>
    </w:p>
    <w:p w:rsidR="00EA58E3" w:rsidRPr="00EA58E3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b/>
          <w:sz w:val="28"/>
          <w:szCs w:val="28"/>
          <w:lang w:eastAsia="ru-RU"/>
        </w:rPr>
        <w:t>БАКШЕЕВСКОГО СЕЛЬСКОГО ПОСЕЛЕНИЯ</w:t>
      </w:r>
    </w:p>
    <w:p w:rsidR="00EA58E3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b/>
          <w:sz w:val="28"/>
          <w:szCs w:val="28"/>
          <w:lang w:eastAsia="ru-RU"/>
        </w:rPr>
        <w:t>ТЕВРИЗСКОГО МУНИЦИПАЛЬНОГО РАЙОНА</w:t>
      </w:r>
    </w:p>
    <w:p w:rsidR="00573825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EA58E3" w:rsidRPr="00EA58E3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825" w:rsidRPr="00EA58E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3825" w:rsidRPr="00EA58E3" w:rsidRDefault="00EA58E3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73825" w:rsidRPr="00EA58E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825" w:rsidRPr="00EB5B0F" w:rsidRDefault="00D7639C" w:rsidP="0007531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EA58E3" w:rsidRPr="00EB5B0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 w:rsidR="00EA58E3" w:rsidRPr="00EB5B0F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EA58E3" w:rsidRPr="00EB5B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573825" w:rsidRPr="00EB5B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4199E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EA58E3" w:rsidRPr="00EB5B0F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:rsidR="00573825" w:rsidRPr="00EA58E3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1C2FC9" w:rsidRDefault="00537955" w:rsidP="00EA58E3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1C2FC9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 </w:t>
      </w:r>
      <w:r w:rsidR="003F2F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внесении изменений в Постановление Администрации </w:t>
      </w:r>
      <w:proofErr w:type="spellStart"/>
      <w:r w:rsidR="003F2F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Бакшеевского</w:t>
      </w:r>
      <w:proofErr w:type="spellEnd"/>
      <w:r w:rsidR="003F2F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="003F2F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Тевризского</w:t>
      </w:r>
      <w:proofErr w:type="spellEnd"/>
      <w:r w:rsidR="003F2F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муниципального района Омской области от 10.06.2022 № 24-п «Об утверждении Порядка ведения муниципальной долговой книги </w:t>
      </w:r>
      <w:proofErr w:type="spellStart"/>
      <w:r w:rsidR="003F2F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Бакшеевского</w:t>
      </w:r>
      <w:proofErr w:type="spellEnd"/>
      <w:r w:rsidR="003F2F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сельского поселения </w:t>
      </w:r>
      <w:proofErr w:type="spellStart"/>
      <w:r w:rsidR="003F2F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Тевризского</w:t>
      </w:r>
      <w:proofErr w:type="spellEnd"/>
      <w:r w:rsidR="003F2F0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муниципального района Омской области»</w:t>
      </w:r>
    </w:p>
    <w:p w:rsidR="00537955" w:rsidRPr="00EA58E3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5361B" w:rsidRDefault="0004199E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199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2</w:t>
      </w:r>
      <w:r w:rsidRPr="0004199E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</w:t>
      </w:r>
      <w:r w:rsidRPr="00041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 и частью 1 статьи 100.1</w:t>
      </w:r>
      <w:r w:rsidRPr="0004199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Уставом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0419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99E">
        <w:rPr>
          <w:rFonts w:ascii="Times New Roman" w:hAnsi="Times New Roman"/>
          <w:sz w:val="28"/>
          <w:szCs w:val="28"/>
        </w:rPr>
        <w:t>Тевризск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04199E">
        <w:rPr>
          <w:rFonts w:ascii="Times New Roman" w:hAnsi="Times New Roman"/>
          <w:sz w:val="28"/>
          <w:szCs w:val="28"/>
        </w:rPr>
        <w:t xml:space="preserve"> район Омской области,</w:t>
      </w:r>
      <w:r w:rsidR="0093269A" w:rsidRPr="0004199E">
        <w:rPr>
          <w:rFonts w:ascii="Times New Roman" w:hAnsi="Times New Roman"/>
          <w:sz w:val="28"/>
          <w:szCs w:val="28"/>
        </w:rPr>
        <w:t xml:space="preserve"> </w:t>
      </w:r>
    </w:p>
    <w:p w:rsidR="003F2F0D" w:rsidRPr="0004199E" w:rsidRDefault="003F2F0D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EA5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A58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F2F0D" w:rsidRPr="00EA58E3" w:rsidRDefault="003F2F0D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4199E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8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 w:rsidRPr="00EA58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4199E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="0004199E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0419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4199E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="0004199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от 10.06.2022 № 24-п «Об утверждении Порядка ведения муниципальной долговой книги </w:t>
      </w:r>
      <w:proofErr w:type="spellStart"/>
      <w:r w:rsidR="0004199E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04199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4199E"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 w:rsidR="0004199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области»</w:t>
      </w:r>
      <w:r w:rsidR="003F2F0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Порядок)</w:t>
      </w:r>
      <w:r w:rsidR="0004199E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следующие изменения:</w:t>
      </w:r>
    </w:p>
    <w:p w:rsidR="00CE7CCC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705D6B" w:rsidRPr="00EA58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3 </w:t>
      </w:r>
      <w:r w:rsidR="003F2F0D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04199E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В Долговой книге регистрируются следующие виды долговых обязательств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области:</w:t>
      </w:r>
    </w:p>
    <w:p w:rsidR="0004199E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ценные бумаги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области;</w:t>
      </w:r>
    </w:p>
    <w:p w:rsidR="0004199E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бюджетные кредиты, привлеченные в валюте РФ в бюджет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из других бюджетов бюджетной системы РФ;</w:t>
      </w:r>
    </w:p>
    <w:p w:rsidR="0004199E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Бюджетные кредиты, привлеченные от РФ в иностранной валюте  в рамках использования целевых иностранных кредитов;</w:t>
      </w:r>
    </w:p>
    <w:p w:rsidR="0004199E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кредиты, привлеченные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Бакшеевским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сельским поселением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от кредитных организаций в валюте РФ;</w:t>
      </w:r>
    </w:p>
    <w:p w:rsidR="003F2F0D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муниципальные гарантии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области;</w:t>
      </w:r>
    </w:p>
    <w:p w:rsidR="0004199E" w:rsidRDefault="003F2F0D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</w:t>
      </w:r>
      <w:r w:rsidR="0004199E">
        <w:rPr>
          <w:rFonts w:ascii="Times New Roman" w:eastAsia="Times New Roman" w:hAnsi="Times New Roman"/>
          <w:sz w:val="28"/>
          <w:szCs w:val="28"/>
          <w:lang w:eastAsia="ru-RU"/>
        </w:rPr>
        <w:t>муниципальные гарантии, предоставленные РФ в иностранной валюте в рамках исп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ользования целевых иностранных </w:t>
      </w:r>
      <w:r w:rsidR="0004199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4199E">
        <w:rPr>
          <w:rFonts w:ascii="Times New Roman" w:eastAsia="Times New Roman" w:hAnsi="Times New Roman"/>
          <w:sz w:val="28"/>
          <w:szCs w:val="28"/>
          <w:lang w:eastAsia="ru-RU"/>
        </w:rPr>
        <w:t>едитов;</w:t>
      </w:r>
    </w:p>
    <w:p w:rsidR="0004199E" w:rsidRDefault="0004199E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7) иные долговые обязательства, возникшие до введения в действие </w:t>
      </w:r>
      <w:r w:rsidR="003F2F0D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РФ и отнесенные на муниципальный долг</w:t>
      </w:r>
      <w:proofErr w:type="gramStart"/>
      <w:r w:rsidR="003F2F0D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3F2F0D" w:rsidRDefault="003F2F0D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Порядок дополнить пунктов 9 следующего содержания:</w:t>
      </w:r>
    </w:p>
    <w:p w:rsidR="003F2F0D" w:rsidRPr="00EA58E3" w:rsidRDefault="003F2F0D" w:rsidP="0004199E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«9.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Если муниципальное долговое обязательство, выраженное в валюте РФ,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представительных органов 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образования». </w:t>
      </w:r>
    </w:p>
    <w:p w:rsidR="00EA58E3" w:rsidRDefault="00A5361B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58E3">
        <w:rPr>
          <w:sz w:val="28"/>
          <w:szCs w:val="28"/>
        </w:rPr>
        <w:t>2</w:t>
      </w:r>
      <w:r w:rsidR="00705D6B" w:rsidRPr="00EA58E3">
        <w:rPr>
          <w:sz w:val="28"/>
          <w:szCs w:val="28"/>
        </w:rPr>
        <w:t xml:space="preserve">. </w:t>
      </w:r>
      <w:r w:rsidR="00EA58E3" w:rsidRPr="00AD6A24">
        <w:rPr>
          <w:sz w:val="28"/>
          <w:szCs w:val="28"/>
        </w:rPr>
        <w:t xml:space="preserve">Опубликовать настоящее </w:t>
      </w:r>
      <w:r w:rsidR="00EA58E3">
        <w:rPr>
          <w:sz w:val="28"/>
          <w:szCs w:val="28"/>
        </w:rPr>
        <w:t>П</w:t>
      </w:r>
      <w:r w:rsidR="00EA58E3" w:rsidRPr="00AD6A24">
        <w:rPr>
          <w:sz w:val="28"/>
          <w:szCs w:val="28"/>
        </w:rPr>
        <w:t xml:space="preserve">остановление в газете «Официальный бюллетень органов местного самоуправления </w:t>
      </w:r>
      <w:proofErr w:type="spellStart"/>
      <w:r w:rsidR="00EA58E3" w:rsidRPr="00AD6A24">
        <w:rPr>
          <w:sz w:val="28"/>
          <w:szCs w:val="28"/>
        </w:rPr>
        <w:t>Бакшеевского</w:t>
      </w:r>
      <w:proofErr w:type="spellEnd"/>
      <w:r w:rsidR="00EA58E3" w:rsidRPr="00AD6A24">
        <w:rPr>
          <w:sz w:val="28"/>
          <w:szCs w:val="28"/>
        </w:rPr>
        <w:t xml:space="preserve"> сельского поселения </w:t>
      </w:r>
      <w:proofErr w:type="spellStart"/>
      <w:r w:rsidR="00EA58E3" w:rsidRPr="00AD6A24">
        <w:rPr>
          <w:sz w:val="28"/>
          <w:szCs w:val="28"/>
        </w:rPr>
        <w:t>Тевризского</w:t>
      </w:r>
      <w:proofErr w:type="spellEnd"/>
      <w:r w:rsidR="00EA58E3" w:rsidRPr="00AD6A24">
        <w:rPr>
          <w:sz w:val="28"/>
          <w:szCs w:val="28"/>
        </w:rPr>
        <w:t xml:space="preserve"> муниципального района Омской области» и разместить на официальном сайте в сети «Интернет»</w:t>
      </w:r>
      <w:r w:rsidR="00EA58E3">
        <w:rPr>
          <w:sz w:val="28"/>
          <w:szCs w:val="28"/>
        </w:rPr>
        <w:t>.</w:t>
      </w:r>
    </w:p>
    <w:p w:rsidR="00EA58E3" w:rsidRDefault="00EA58E3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94723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8E3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8E3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8E3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8E3" w:rsidRPr="00EA58E3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Pr="00EA58E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Default="00D7639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AEC" w:rsidRPr="00EA58E3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C4AEC" w:rsidRPr="00EA5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A58E3">
        <w:rPr>
          <w:rFonts w:ascii="Times New Roman" w:eastAsia="Times New Roman" w:hAnsi="Times New Roman"/>
          <w:sz w:val="28"/>
          <w:szCs w:val="28"/>
          <w:lang w:eastAsia="ru-RU"/>
        </w:rPr>
        <w:t>Бакшеевского</w:t>
      </w:r>
      <w:proofErr w:type="spellEnd"/>
      <w:r w:rsidR="00EA58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A58E3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EA58E3" w:rsidRPr="00EA58E3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Омской области                                                 </w:t>
      </w:r>
      <w:r w:rsidR="00D763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D7639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D7639C">
        <w:rPr>
          <w:rFonts w:ascii="Times New Roman" w:eastAsia="Times New Roman" w:hAnsi="Times New Roman"/>
          <w:sz w:val="28"/>
          <w:szCs w:val="28"/>
          <w:lang w:eastAsia="ru-RU"/>
        </w:rPr>
        <w:t>Латып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</w:t>
      </w:r>
      <w:proofErr w:type="spellEnd"/>
    </w:p>
    <w:p w:rsidR="00537955" w:rsidRPr="00EA58E3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EA58E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EA58E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EA58E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EA58E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EA58E3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5361B" w:rsidRPr="00EA58E3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3A9E"/>
    <w:rsid w:val="0004199E"/>
    <w:rsid w:val="000477E0"/>
    <w:rsid w:val="00075312"/>
    <w:rsid w:val="00075ADE"/>
    <w:rsid w:val="000852CB"/>
    <w:rsid w:val="00096134"/>
    <w:rsid w:val="000E517A"/>
    <w:rsid w:val="000F11F2"/>
    <w:rsid w:val="00133933"/>
    <w:rsid w:val="00172811"/>
    <w:rsid w:val="00183CDC"/>
    <w:rsid w:val="0018687E"/>
    <w:rsid w:val="001A3E4D"/>
    <w:rsid w:val="001B1C82"/>
    <w:rsid w:val="001C247E"/>
    <w:rsid w:val="001C2FC9"/>
    <w:rsid w:val="001E46B7"/>
    <w:rsid w:val="001E6095"/>
    <w:rsid w:val="00200CBE"/>
    <w:rsid w:val="00223433"/>
    <w:rsid w:val="002722C2"/>
    <w:rsid w:val="00273857"/>
    <w:rsid w:val="002A1D83"/>
    <w:rsid w:val="002E12BD"/>
    <w:rsid w:val="002F4BE5"/>
    <w:rsid w:val="003065A5"/>
    <w:rsid w:val="003362A1"/>
    <w:rsid w:val="0033752A"/>
    <w:rsid w:val="00353A9E"/>
    <w:rsid w:val="003866FD"/>
    <w:rsid w:val="00391E67"/>
    <w:rsid w:val="003D151B"/>
    <w:rsid w:val="003D4599"/>
    <w:rsid w:val="003E4E9D"/>
    <w:rsid w:val="003F2F0D"/>
    <w:rsid w:val="0041015E"/>
    <w:rsid w:val="00447A4F"/>
    <w:rsid w:val="00447CCE"/>
    <w:rsid w:val="00447F9A"/>
    <w:rsid w:val="00453938"/>
    <w:rsid w:val="00483119"/>
    <w:rsid w:val="00487633"/>
    <w:rsid w:val="00491F64"/>
    <w:rsid w:val="00494723"/>
    <w:rsid w:val="004C3B95"/>
    <w:rsid w:val="004F0D52"/>
    <w:rsid w:val="00537955"/>
    <w:rsid w:val="00547BBF"/>
    <w:rsid w:val="00573825"/>
    <w:rsid w:val="00576C84"/>
    <w:rsid w:val="00580EBD"/>
    <w:rsid w:val="00581246"/>
    <w:rsid w:val="005A19B7"/>
    <w:rsid w:val="005B4CF3"/>
    <w:rsid w:val="005C6EDB"/>
    <w:rsid w:val="005D0651"/>
    <w:rsid w:val="005D51D8"/>
    <w:rsid w:val="00601711"/>
    <w:rsid w:val="00610FC0"/>
    <w:rsid w:val="00624B7F"/>
    <w:rsid w:val="0065189C"/>
    <w:rsid w:val="00654BA4"/>
    <w:rsid w:val="006914BB"/>
    <w:rsid w:val="006A14F7"/>
    <w:rsid w:val="006A2CD9"/>
    <w:rsid w:val="006C772D"/>
    <w:rsid w:val="006E11D3"/>
    <w:rsid w:val="006E7DE3"/>
    <w:rsid w:val="006F2BEB"/>
    <w:rsid w:val="00705D6B"/>
    <w:rsid w:val="00716584"/>
    <w:rsid w:val="00755499"/>
    <w:rsid w:val="007569D0"/>
    <w:rsid w:val="00797B65"/>
    <w:rsid w:val="007D6FE4"/>
    <w:rsid w:val="007E070A"/>
    <w:rsid w:val="007E0D80"/>
    <w:rsid w:val="007E2B98"/>
    <w:rsid w:val="007F30F8"/>
    <w:rsid w:val="008150CA"/>
    <w:rsid w:val="0083394A"/>
    <w:rsid w:val="00884613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9F0237"/>
    <w:rsid w:val="00A13A72"/>
    <w:rsid w:val="00A202D7"/>
    <w:rsid w:val="00A21FF1"/>
    <w:rsid w:val="00A5361B"/>
    <w:rsid w:val="00A718E2"/>
    <w:rsid w:val="00A837DE"/>
    <w:rsid w:val="00A92658"/>
    <w:rsid w:val="00AB431F"/>
    <w:rsid w:val="00B14EAD"/>
    <w:rsid w:val="00B1721F"/>
    <w:rsid w:val="00B24464"/>
    <w:rsid w:val="00B3698B"/>
    <w:rsid w:val="00B43141"/>
    <w:rsid w:val="00B470F9"/>
    <w:rsid w:val="00B7290D"/>
    <w:rsid w:val="00B745E0"/>
    <w:rsid w:val="00B829E5"/>
    <w:rsid w:val="00BA095C"/>
    <w:rsid w:val="00BC3F2C"/>
    <w:rsid w:val="00C30BE3"/>
    <w:rsid w:val="00C44502"/>
    <w:rsid w:val="00C57B80"/>
    <w:rsid w:val="00C60339"/>
    <w:rsid w:val="00C64281"/>
    <w:rsid w:val="00C66669"/>
    <w:rsid w:val="00C949A2"/>
    <w:rsid w:val="00CB00E0"/>
    <w:rsid w:val="00CE7CCC"/>
    <w:rsid w:val="00CF4D43"/>
    <w:rsid w:val="00CF7546"/>
    <w:rsid w:val="00CF7B52"/>
    <w:rsid w:val="00D27DE5"/>
    <w:rsid w:val="00D45D74"/>
    <w:rsid w:val="00D5283F"/>
    <w:rsid w:val="00D552DF"/>
    <w:rsid w:val="00D642ED"/>
    <w:rsid w:val="00D7639C"/>
    <w:rsid w:val="00DF4DEC"/>
    <w:rsid w:val="00DF760E"/>
    <w:rsid w:val="00E11DD8"/>
    <w:rsid w:val="00E21F43"/>
    <w:rsid w:val="00E23B8C"/>
    <w:rsid w:val="00E42834"/>
    <w:rsid w:val="00E6311D"/>
    <w:rsid w:val="00E83313"/>
    <w:rsid w:val="00E87189"/>
    <w:rsid w:val="00E87E1A"/>
    <w:rsid w:val="00E965DF"/>
    <w:rsid w:val="00EA3A2B"/>
    <w:rsid w:val="00EA58E3"/>
    <w:rsid w:val="00EB20CF"/>
    <w:rsid w:val="00EB5B0F"/>
    <w:rsid w:val="00EC4AEC"/>
    <w:rsid w:val="00F23720"/>
    <w:rsid w:val="00FE7352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F479B-0BFB-482F-B202-E9076641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41</cp:revision>
  <cp:lastPrinted>2025-04-24T03:44:00Z</cp:lastPrinted>
  <dcterms:created xsi:type="dcterms:W3CDTF">2024-09-30T08:57:00Z</dcterms:created>
  <dcterms:modified xsi:type="dcterms:W3CDTF">2025-04-24T05:55:00Z</dcterms:modified>
</cp:coreProperties>
</file>