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0" w:rsidRPr="00EE7DA8" w:rsidRDefault="00F60A10" w:rsidP="00EE7DA8">
      <w:pPr>
        <w:jc w:val="center"/>
        <w:rPr>
          <w:rStyle w:val="a5"/>
          <w:sz w:val="28"/>
          <w:szCs w:val="28"/>
        </w:rPr>
      </w:pPr>
      <w:r w:rsidRPr="00EE7DA8">
        <w:rPr>
          <w:rStyle w:val="a5"/>
          <w:sz w:val="28"/>
          <w:szCs w:val="28"/>
        </w:rPr>
        <w:t>СОВЕТ</w:t>
      </w:r>
    </w:p>
    <w:p w:rsidR="00F60A10" w:rsidRPr="00EE7DA8" w:rsidRDefault="00726CC2" w:rsidP="00EE7DA8">
      <w:pPr>
        <w:jc w:val="center"/>
        <w:rPr>
          <w:rStyle w:val="a5"/>
          <w:sz w:val="28"/>
          <w:szCs w:val="28"/>
        </w:rPr>
      </w:pPr>
      <w:r w:rsidRPr="00EE7DA8">
        <w:rPr>
          <w:rStyle w:val="a5"/>
          <w:sz w:val="28"/>
          <w:szCs w:val="28"/>
        </w:rPr>
        <w:t xml:space="preserve">БАКШЕЕВСКОГО </w:t>
      </w:r>
      <w:r w:rsidR="00F60A10" w:rsidRPr="00EE7DA8">
        <w:rPr>
          <w:rStyle w:val="a5"/>
          <w:sz w:val="28"/>
          <w:szCs w:val="28"/>
        </w:rPr>
        <w:t>СЕЛЬСКОГО ПОСЕЛЕНИЯ</w:t>
      </w:r>
    </w:p>
    <w:p w:rsidR="00EE7DA8" w:rsidRDefault="00F60A10" w:rsidP="00EE7DA8">
      <w:pPr>
        <w:jc w:val="center"/>
        <w:rPr>
          <w:rStyle w:val="a5"/>
          <w:sz w:val="28"/>
          <w:szCs w:val="28"/>
        </w:rPr>
      </w:pPr>
      <w:r w:rsidRPr="00EE7DA8">
        <w:rPr>
          <w:rStyle w:val="a5"/>
          <w:sz w:val="28"/>
          <w:szCs w:val="28"/>
        </w:rPr>
        <w:t>ТЕВРИЗСКОГО РАЙОНА</w:t>
      </w:r>
    </w:p>
    <w:p w:rsidR="00F60A10" w:rsidRPr="00EE7DA8" w:rsidRDefault="00F60A10" w:rsidP="00EE7DA8">
      <w:pPr>
        <w:jc w:val="center"/>
        <w:rPr>
          <w:b/>
          <w:sz w:val="28"/>
          <w:szCs w:val="28"/>
        </w:rPr>
      </w:pPr>
      <w:r w:rsidRPr="00EE7DA8">
        <w:rPr>
          <w:rStyle w:val="a5"/>
          <w:sz w:val="28"/>
          <w:szCs w:val="28"/>
        </w:rPr>
        <w:t>ОМСКОЙ ОБЛАСТИ</w:t>
      </w:r>
    </w:p>
    <w:p w:rsidR="00F60A10" w:rsidRPr="00EE7DA8" w:rsidRDefault="00F60A10" w:rsidP="00EE7DA8">
      <w:pPr>
        <w:pStyle w:val="a4"/>
        <w:jc w:val="center"/>
        <w:rPr>
          <w:b/>
          <w:sz w:val="28"/>
          <w:szCs w:val="28"/>
        </w:rPr>
      </w:pPr>
      <w:r w:rsidRPr="00EE7DA8">
        <w:rPr>
          <w:b/>
          <w:sz w:val="28"/>
          <w:szCs w:val="28"/>
        </w:rPr>
        <w:br/>
      </w:r>
      <w:r w:rsidR="00EE7DA8">
        <w:rPr>
          <w:rStyle w:val="a5"/>
          <w:sz w:val="28"/>
          <w:szCs w:val="28"/>
        </w:rPr>
        <w:t xml:space="preserve">  </w:t>
      </w:r>
      <w:r w:rsidRPr="00EE7DA8">
        <w:rPr>
          <w:rStyle w:val="a5"/>
          <w:sz w:val="28"/>
          <w:szCs w:val="28"/>
        </w:rPr>
        <w:t>РЕШЕНИЕ</w:t>
      </w:r>
    </w:p>
    <w:p w:rsidR="00F60A10" w:rsidRDefault="00F44156" w:rsidP="00EE7DA8">
      <w:pPr>
        <w:pStyle w:val="a4"/>
        <w:tabs>
          <w:tab w:val="center" w:pos="5102"/>
          <w:tab w:val="left" w:pos="8653"/>
        </w:tabs>
        <w:rPr>
          <w:rStyle w:val="a5"/>
          <w:sz w:val="28"/>
          <w:szCs w:val="28"/>
        </w:rPr>
      </w:pPr>
      <w:r w:rsidRPr="00EE7DA8">
        <w:rPr>
          <w:rStyle w:val="a5"/>
          <w:sz w:val="28"/>
          <w:szCs w:val="28"/>
        </w:rPr>
        <w:tab/>
      </w:r>
      <w:r w:rsidR="00EE7DA8">
        <w:rPr>
          <w:rStyle w:val="a5"/>
          <w:sz w:val="28"/>
          <w:szCs w:val="28"/>
        </w:rPr>
        <w:t>1</w:t>
      </w:r>
      <w:r w:rsidR="00505B69" w:rsidRPr="00EE7DA8">
        <w:rPr>
          <w:rStyle w:val="a5"/>
          <w:sz w:val="28"/>
          <w:szCs w:val="28"/>
        </w:rPr>
        <w:t>2</w:t>
      </w:r>
      <w:r w:rsidR="00726CC2" w:rsidRPr="00EE7DA8">
        <w:rPr>
          <w:rStyle w:val="a5"/>
          <w:sz w:val="28"/>
          <w:szCs w:val="28"/>
        </w:rPr>
        <w:t>.12.20</w:t>
      </w:r>
      <w:r w:rsidR="00D07F78" w:rsidRPr="00EE7DA8">
        <w:rPr>
          <w:rStyle w:val="a5"/>
          <w:sz w:val="28"/>
          <w:szCs w:val="28"/>
        </w:rPr>
        <w:t>2</w:t>
      </w:r>
      <w:r w:rsidR="00EE7DA8">
        <w:rPr>
          <w:rStyle w:val="a5"/>
          <w:sz w:val="28"/>
          <w:szCs w:val="28"/>
        </w:rPr>
        <w:t>4</w:t>
      </w:r>
      <w:r w:rsidR="00726CC2" w:rsidRPr="00EE7DA8">
        <w:rPr>
          <w:rStyle w:val="a5"/>
          <w:sz w:val="28"/>
          <w:szCs w:val="28"/>
        </w:rPr>
        <w:t xml:space="preserve">                                                              </w:t>
      </w:r>
      <w:r w:rsidR="007522B3" w:rsidRPr="00EE7DA8">
        <w:rPr>
          <w:rStyle w:val="a5"/>
          <w:sz w:val="28"/>
          <w:szCs w:val="28"/>
        </w:rPr>
        <w:t xml:space="preserve"> </w:t>
      </w:r>
      <w:r w:rsidR="00726CC2" w:rsidRPr="00EE7DA8">
        <w:rPr>
          <w:rStyle w:val="a5"/>
          <w:sz w:val="28"/>
          <w:szCs w:val="28"/>
        </w:rPr>
        <w:t xml:space="preserve">                                   </w:t>
      </w:r>
      <w:r w:rsidR="00D51FEB" w:rsidRPr="00EE7DA8">
        <w:rPr>
          <w:rStyle w:val="a5"/>
          <w:sz w:val="28"/>
          <w:szCs w:val="28"/>
        </w:rPr>
        <w:t xml:space="preserve">           </w:t>
      </w:r>
      <w:r w:rsidR="00EE7DA8">
        <w:rPr>
          <w:rStyle w:val="a5"/>
          <w:sz w:val="28"/>
          <w:szCs w:val="28"/>
        </w:rPr>
        <w:t xml:space="preserve">    </w:t>
      </w:r>
      <w:r w:rsidR="00F60A10" w:rsidRPr="00EE7DA8">
        <w:rPr>
          <w:rStyle w:val="a5"/>
          <w:sz w:val="28"/>
          <w:szCs w:val="28"/>
        </w:rPr>
        <w:t>№</w:t>
      </w:r>
      <w:r w:rsidR="00726CC2" w:rsidRPr="00EE7DA8">
        <w:rPr>
          <w:rStyle w:val="a5"/>
          <w:sz w:val="28"/>
          <w:szCs w:val="28"/>
        </w:rPr>
        <w:t xml:space="preserve"> </w:t>
      </w:r>
      <w:r w:rsidR="00EE7DA8">
        <w:rPr>
          <w:rStyle w:val="a5"/>
          <w:sz w:val="28"/>
          <w:szCs w:val="28"/>
        </w:rPr>
        <w:t>21</w:t>
      </w:r>
      <w:r w:rsidR="004E1A4D">
        <w:rPr>
          <w:rStyle w:val="a5"/>
          <w:sz w:val="28"/>
          <w:szCs w:val="28"/>
        </w:rPr>
        <w:t>9</w:t>
      </w:r>
      <w:r w:rsidR="00726CC2" w:rsidRPr="00EE7DA8">
        <w:rPr>
          <w:rStyle w:val="a5"/>
          <w:sz w:val="28"/>
          <w:szCs w:val="28"/>
        </w:rPr>
        <w:t>-р</w:t>
      </w:r>
    </w:p>
    <w:p w:rsidR="00F60A10" w:rsidRPr="00EE7DA8" w:rsidRDefault="00F60A10" w:rsidP="00F60A10">
      <w:pPr>
        <w:jc w:val="center"/>
        <w:rPr>
          <w:b/>
          <w:bCs/>
          <w:color w:val="000000"/>
          <w:sz w:val="28"/>
          <w:szCs w:val="28"/>
        </w:rPr>
      </w:pPr>
      <w:r w:rsidRPr="00EE7DA8">
        <w:rPr>
          <w:rStyle w:val="a5"/>
          <w:sz w:val="28"/>
          <w:szCs w:val="28"/>
        </w:rPr>
        <w:t>Об утверждении соглашения о передаче</w:t>
      </w:r>
      <w:r w:rsidRPr="00EE7DA8">
        <w:rPr>
          <w:b/>
          <w:bCs/>
          <w:color w:val="000000"/>
          <w:sz w:val="28"/>
          <w:szCs w:val="28"/>
        </w:rPr>
        <w:t xml:space="preserve"> полномочий по осуществлению внутреннего муниципального финансового контроля.</w:t>
      </w:r>
    </w:p>
    <w:p w:rsidR="00F60A10" w:rsidRPr="00EE7DA8" w:rsidRDefault="00562178" w:rsidP="00EE7DA8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EE7DA8">
        <w:rPr>
          <w:color w:val="000000"/>
          <w:sz w:val="28"/>
          <w:szCs w:val="28"/>
        </w:rPr>
        <w:t>Р</w:t>
      </w:r>
      <w:r w:rsidR="007A6F1B" w:rsidRPr="00EE7DA8">
        <w:rPr>
          <w:color w:val="000000"/>
          <w:sz w:val="28"/>
          <w:szCs w:val="28"/>
        </w:rPr>
        <w:t>уководствуясь статьями 265, 269.2 Бюджетного кодекса Российской Федерации</w:t>
      </w:r>
      <w:r w:rsidR="000B67CB" w:rsidRPr="00EE7DA8">
        <w:rPr>
          <w:color w:val="000000"/>
          <w:sz w:val="28"/>
          <w:szCs w:val="28"/>
        </w:rPr>
        <w:t>, ст. 99 Федерального Закона о контрактной системе,</w:t>
      </w:r>
      <w:r w:rsidR="007A6F1B" w:rsidRPr="00EE7DA8">
        <w:rPr>
          <w:color w:val="000000"/>
          <w:sz w:val="28"/>
          <w:szCs w:val="28"/>
        </w:rPr>
        <w:t xml:space="preserve"> пунктом  1 части 1 стати 14 и пунктом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F60A10" w:rsidRPr="00EE7DA8">
        <w:rPr>
          <w:sz w:val="28"/>
          <w:szCs w:val="28"/>
        </w:rPr>
        <w:t>Устава муниципального образования</w:t>
      </w:r>
      <w:r w:rsidR="00726CC2" w:rsidRPr="00EE7DA8">
        <w:rPr>
          <w:sz w:val="28"/>
          <w:szCs w:val="28"/>
        </w:rPr>
        <w:t xml:space="preserve"> Бакшеевского</w:t>
      </w:r>
      <w:r w:rsidR="00F60A10" w:rsidRPr="00EE7DA8">
        <w:rPr>
          <w:sz w:val="28"/>
          <w:szCs w:val="28"/>
        </w:rPr>
        <w:t xml:space="preserve"> сельского поселения Тевризского района Омской области, Совет депутатов </w:t>
      </w:r>
      <w:proofErr w:type="spellStart"/>
      <w:r w:rsidR="00726CC2" w:rsidRPr="00EE7DA8">
        <w:rPr>
          <w:sz w:val="28"/>
          <w:szCs w:val="28"/>
        </w:rPr>
        <w:t>Бакшеевского</w:t>
      </w:r>
      <w:proofErr w:type="spellEnd"/>
      <w:r w:rsidR="00726CC2" w:rsidRPr="00EE7DA8">
        <w:rPr>
          <w:sz w:val="28"/>
          <w:szCs w:val="28"/>
        </w:rPr>
        <w:t xml:space="preserve"> </w:t>
      </w:r>
      <w:r w:rsidR="00F60A10" w:rsidRPr="00EE7DA8">
        <w:rPr>
          <w:sz w:val="28"/>
          <w:szCs w:val="28"/>
        </w:rPr>
        <w:t>сельского поселения</w:t>
      </w:r>
      <w:proofErr w:type="gramEnd"/>
    </w:p>
    <w:p w:rsidR="007A6F1B" w:rsidRPr="00EE7DA8" w:rsidRDefault="007A6F1B" w:rsidP="00EE7DA8">
      <w:pPr>
        <w:ind w:firstLine="708"/>
        <w:jc w:val="center"/>
        <w:rPr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t>РЕШИЛ</w:t>
      </w:r>
      <w:r w:rsidRPr="00EE7DA8">
        <w:rPr>
          <w:color w:val="000000"/>
          <w:sz w:val="28"/>
          <w:szCs w:val="28"/>
        </w:rPr>
        <w:t>:</w:t>
      </w:r>
    </w:p>
    <w:p w:rsidR="00F60A10" w:rsidRPr="00EE7DA8" w:rsidRDefault="00F60A10" w:rsidP="00052CE6">
      <w:pPr>
        <w:ind w:firstLine="708"/>
        <w:rPr>
          <w:color w:val="000000"/>
          <w:sz w:val="28"/>
          <w:szCs w:val="28"/>
        </w:rPr>
      </w:pPr>
    </w:p>
    <w:p w:rsidR="00EE7DA8" w:rsidRDefault="00562178" w:rsidP="00EE7DA8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Передать Администрации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области, именуемой в дальнейшем «Муниципальный район» на период с 01.0</w:t>
      </w:r>
      <w:r w:rsidR="00A1352C" w:rsidRPr="00EE7DA8">
        <w:rPr>
          <w:sz w:val="28"/>
          <w:szCs w:val="28"/>
        </w:rPr>
        <w:t>1</w:t>
      </w:r>
      <w:r w:rsidRPr="00EE7DA8">
        <w:rPr>
          <w:sz w:val="28"/>
          <w:szCs w:val="28"/>
        </w:rPr>
        <w:t>.20</w:t>
      </w:r>
      <w:r w:rsidR="003603D1" w:rsidRPr="00EE7DA8">
        <w:rPr>
          <w:sz w:val="28"/>
          <w:szCs w:val="28"/>
        </w:rPr>
        <w:t>2</w:t>
      </w:r>
      <w:r w:rsidR="00EE7DA8">
        <w:rPr>
          <w:sz w:val="28"/>
          <w:szCs w:val="28"/>
        </w:rPr>
        <w:t>5</w:t>
      </w:r>
      <w:r w:rsidR="00A1352C" w:rsidRPr="00EE7DA8">
        <w:rPr>
          <w:sz w:val="28"/>
          <w:szCs w:val="28"/>
        </w:rPr>
        <w:t xml:space="preserve"> года по 31.12.20</w:t>
      </w:r>
      <w:r w:rsidR="003603D1" w:rsidRPr="00EE7DA8">
        <w:rPr>
          <w:sz w:val="28"/>
          <w:szCs w:val="28"/>
        </w:rPr>
        <w:t>2</w:t>
      </w:r>
      <w:r w:rsidR="00EE7DA8">
        <w:rPr>
          <w:sz w:val="28"/>
          <w:szCs w:val="28"/>
        </w:rPr>
        <w:t>5</w:t>
      </w:r>
      <w:r w:rsidRPr="00EE7DA8">
        <w:rPr>
          <w:sz w:val="28"/>
          <w:szCs w:val="28"/>
        </w:rPr>
        <w:t xml:space="preserve"> года полномочия по</w:t>
      </w:r>
      <w:r w:rsidR="000B67CB" w:rsidRPr="00EE7DA8">
        <w:rPr>
          <w:sz w:val="28"/>
          <w:szCs w:val="28"/>
        </w:rPr>
        <w:t xml:space="preserve"> осуществлению</w:t>
      </w:r>
      <w:r w:rsidRPr="00EE7DA8">
        <w:rPr>
          <w:sz w:val="28"/>
          <w:szCs w:val="28"/>
        </w:rPr>
        <w:t xml:space="preserve"> внутренне</w:t>
      </w:r>
      <w:r w:rsidR="000B67CB" w:rsidRPr="00EE7DA8">
        <w:rPr>
          <w:sz w:val="28"/>
          <w:szCs w:val="28"/>
        </w:rPr>
        <w:t>го</w:t>
      </w:r>
      <w:r w:rsidRPr="00EE7DA8">
        <w:rPr>
          <w:sz w:val="28"/>
          <w:szCs w:val="28"/>
        </w:rPr>
        <w:t xml:space="preserve"> муниципально</w:t>
      </w:r>
      <w:r w:rsidR="000B67CB" w:rsidRPr="00EE7DA8">
        <w:rPr>
          <w:sz w:val="28"/>
          <w:szCs w:val="28"/>
        </w:rPr>
        <w:t>го</w:t>
      </w:r>
      <w:r w:rsidRPr="00EE7DA8">
        <w:rPr>
          <w:sz w:val="28"/>
          <w:szCs w:val="28"/>
        </w:rPr>
        <w:t xml:space="preserve"> финансово</w:t>
      </w:r>
      <w:r w:rsidR="000B67CB" w:rsidRPr="00EE7DA8">
        <w:rPr>
          <w:sz w:val="28"/>
          <w:szCs w:val="28"/>
        </w:rPr>
        <w:t>го</w:t>
      </w:r>
      <w:r w:rsidRPr="00EE7DA8">
        <w:rPr>
          <w:sz w:val="28"/>
          <w:szCs w:val="28"/>
        </w:rPr>
        <w:t xml:space="preserve"> контрол</w:t>
      </w:r>
      <w:r w:rsidR="000B67CB" w:rsidRPr="00EE7DA8">
        <w:rPr>
          <w:sz w:val="28"/>
          <w:szCs w:val="28"/>
        </w:rPr>
        <w:t>я</w:t>
      </w:r>
      <w:r w:rsidRPr="00EE7DA8">
        <w:rPr>
          <w:sz w:val="28"/>
          <w:szCs w:val="28"/>
        </w:rPr>
        <w:t xml:space="preserve">. </w:t>
      </w:r>
    </w:p>
    <w:p w:rsidR="00EE7DA8" w:rsidRDefault="00562178" w:rsidP="00EE7DA8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Утвердить соглашение между </w:t>
      </w:r>
      <w:proofErr w:type="spellStart"/>
      <w:r w:rsidR="00726CC2" w:rsidRPr="00EE7DA8">
        <w:rPr>
          <w:sz w:val="28"/>
          <w:szCs w:val="28"/>
        </w:rPr>
        <w:t>Бакшеевским</w:t>
      </w:r>
      <w:proofErr w:type="spellEnd"/>
      <w:r w:rsidR="00726CC2" w:rsidRPr="00EE7DA8">
        <w:rPr>
          <w:sz w:val="28"/>
          <w:szCs w:val="28"/>
        </w:rPr>
        <w:t xml:space="preserve"> </w:t>
      </w:r>
      <w:r w:rsidRPr="00EE7DA8">
        <w:rPr>
          <w:sz w:val="28"/>
          <w:szCs w:val="28"/>
        </w:rPr>
        <w:t xml:space="preserve">сельским поселением и </w:t>
      </w:r>
      <w:proofErr w:type="spellStart"/>
      <w:r w:rsidRPr="00EE7DA8">
        <w:rPr>
          <w:sz w:val="28"/>
          <w:szCs w:val="28"/>
        </w:rPr>
        <w:t>Тевризским</w:t>
      </w:r>
      <w:proofErr w:type="spellEnd"/>
      <w:r w:rsidRPr="00EE7DA8">
        <w:rPr>
          <w:sz w:val="28"/>
          <w:szCs w:val="28"/>
        </w:rPr>
        <w:t xml:space="preserve"> муниципальным районом о передаче части полномочий по решению вопросов в части осуществления внутреннего муниципального финансового контроля согласно приложению.</w:t>
      </w:r>
    </w:p>
    <w:p w:rsidR="00EE7DA8" w:rsidRDefault="00562178" w:rsidP="00EE7DA8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Настоящее решение подлежит размещению на официальном сайте в сети   Интернет.</w:t>
      </w:r>
    </w:p>
    <w:p w:rsidR="004451DE" w:rsidRPr="00EE7DA8" w:rsidRDefault="004451DE" w:rsidP="00EE7DA8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Настоящее решение вступает в силу со дня его принятия.</w:t>
      </w: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  <w:r w:rsidRPr="00EE7DA8">
        <w:rPr>
          <w:noProof/>
          <w:sz w:val="28"/>
          <w:szCs w:val="28"/>
        </w:rPr>
        <w:t>Председатель Совета</w:t>
      </w: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  <w:r w:rsidRPr="00EE7DA8">
        <w:rPr>
          <w:noProof/>
          <w:sz w:val="28"/>
          <w:szCs w:val="28"/>
        </w:rPr>
        <w:t>Бакшеевского сельского поселения</w:t>
      </w: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  <w:r w:rsidRPr="00EE7DA8">
        <w:rPr>
          <w:noProof/>
          <w:sz w:val="28"/>
          <w:szCs w:val="28"/>
        </w:rPr>
        <w:t>Тевризского муниципального района</w:t>
      </w:r>
    </w:p>
    <w:p w:rsidR="004451DE" w:rsidRPr="00EE7DA8" w:rsidRDefault="0020093A" w:rsidP="0020093A">
      <w:pPr>
        <w:spacing w:line="276" w:lineRule="auto"/>
        <w:rPr>
          <w:noProof/>
          <w:sz w:val="28"/>
          <w:szCs w:val="28"/>
        </w:rPr>
      </w:pPr>
      <w:r w:rsidRPr="00EE7DA8">
        <w:rPr>
          <w:noProof/>
          <w:sz w:val="28"/>
          <w:szCs w:val="28"/>
        </w:rPr>
        <w:t xml:space="preserve">Омской области                                                                                            </w:t>
      </w:r>
      <w:r w:rsidR="00EE7DA8">
        <w:rPr>
          <w:noProof/>
          <w:sz w:val="28"/>
          <w:szCs w:val="28"/>
        </w:rPr>
        <w:t xml:space="preserve">  Н.А. Хамкова</w:t>
      </w:r>
      <w:r w:rsidRPr="00EE7DA8">
        <w:rPr>
          <w:noProof/>
          <w:sz w:val="28"/>
          <w:szCs w:val="28"/>
        </w:rPr>
        <w:t xml:space="preserve"> </w:t>
      </w:r>
    </w:p>
    <w:p w:rsidR="0020093A" w:rsidRPr="00EE7DA8" w:rsidRDefault="0020093A" w:rsidP="0020093A">
      <w:pPr>
        <w:spacing w:line="276" w:lineRule="auto"/>
        <w:rPr>
          <w:sz w:val="28"/>
          <w:szCs w:val="28"/>
        </w:rPr>
      </w:pPr>
    </w:p>
    <w:p w:rsidR="0020093A" w:rsidRPr="00EE7DA8" w:rsidRDefault="00562178" w:rsidP="0020093A">
      <w:pPr>
        <w:spacing w:line="276" w:lineRule="auto"/>
        <w:rPr>
          <w:sz w:val="28"/>
          <w:szCs w:val="28"/>
        </w:rPr>
      </w:pPr>
      <w:r w:rsidRPr="00EE7DA8">
        <w:rPr>
          <w:sz w:val="28"/>
          <w:szCs w:val="28"/>
        </w:rPr>
        <w:t>Глав</w:t>
      </w:r>
      <w:r w:rsidR="004D7FAD" w:rsidRPr="00EE7DA8">
        <w:rPr>
          <w:sz w:val="28"/>
          <w:szCs w:val="28"/>
        </w:rPr>
        <w:t>а</w:t>
      </w:r>
      <w:r w:rsidRPr="00EE7DA8">
        <w:rPr>
          <w:sz w:val="28"/>
          <w:szCs w:val="28"/>
        </w:rPr>
        <w:t xml:space="preserve"> </w:t>
      </w:r>
      <w:proofErr w:type="spellStart"/>
      <w:r w:rsidR="00726CC2" w:rsidRPr="00EE7DA8">
        <w:rPr>
          <w:sz w:val="28"/>
          <w:szCs w:val="28"/>
        </w:rPr>
        <w:t>Бакшеевского</w:t>
      </w:r>
      <w:proofErr w:type="spellEnd"/>
      <w:r w:rsidR="00726CC2" w:rsidRPr="00EE7DA8">
        <w:rPr>
          <w:sz w:val="28"/>
          <w:szCs w:val="28"/>
        </w:rPr>
        <w:t xml:space="preserve"> </w:t>
      </w:r>
      <w:r w:rsidRPr="00EE7DA8">
        <w:rPr>
          <w:sz w:val="28"/>
          <w:szCs w:val="28"/>
        </w:rPr>
        <w:t xml:space="preserve"> сельского поселения</w:t>
      </w:r>
    </w:p>
    <w:p w:rsidR="0020093A" w:rsidRPr="00EE7DA8" w:rsidRDefault="0020093A" w:rsidP="0020093A">
      <w:pPr>
        <w:spacing w:line="276" w:lineRule="auto"/>
        <w:rPr>
          <w:noProof/>
          <w:sz w:val="28"/>
          <w:szCs w:val="28"/>
        </w:rPr>
      </w:pPr>
      <w:r w:rsidRPr="00EE7DA8">
        <w:rPr>
          <w:noProof/>
          <w:sz w:val="28"/>
          <w:szCs w:val="28"/>
        </w:rPr>
        <w:t>Тевризского муниципального района</w:t>
      </w:r>
    </w:p>
    <w:p w:rsidR="00052CE6" w:rsidRPr="00EE7DA8" w:rsidRDefault="0020093A" w:rsidP="0020093A">
      <w:pPr>
        <w:spacing w:line="276" w:lineRule="auto"/>
        <w:rPr>
          <w:sz w:val="28"/>
          <w:szCs w:val="28"/>
        </w:rPr>
      </w:pPr>
      <w:r w:rsidRPr="00EE7DA8">
        <w:rPr>
          <w:noProof/>
          <w:sz w:val="28"/>
          <w:szCs w:val="28"/>
        </w:rPr>
        <w:t xml:space="preserve">Омской области                                                                 </w:t>
      </w:r>
      <w:r w:rsidR="00EE7DA8">
        <w:rPr>
          <w:noProof/>
          <w:sz w:val="28"/>
          <w:szCs w:val="28"/>
        </w:rPr>
        <w:t xml:space="preserve">                            </w:t>
      </w:r>
      <w:r w:rsidR="004D7FAD" w:rsidRPr="00EE7DA8">
        <w:rPr>
          <w:sz w:val="28"/>
          <w:szCs w:val="28"/>
        </w:rPr>
        <w:t>А.М.</w:t>
      </w:r>
      <w:r w:rsidRPr="00EE7DA8">
        <w:rPr>
          <w:sz w:val="28"/>
          <w:szCs w:val="28"/>
        </w:rPr>
        <w:t xml:space="preserve"> </w:t>
      </w:r>
      <w:r w:rsidR="004D7FAD" w:rsidRPr="00EE7DA8">
        <w:rPr>
          <w:sz w:val="28"/>
          <w:szCs w:val="28"/>
        </w:rPr>
        <w:t>Захарова</w:t>
      </w:r>
    </w:p>
    <w:p w:rsidR="00D51FEB" w:rsidRPr="00EE7DA8" w:rsidRDefault="00D51FEB" w:rsidP="0020093A">
      <w:pPr>
        <w:spacing w:line="276" w:lineRule="auto"/>
        <w:rPr>
          <w:sz w:val="28"/>
          <w:szCs w:val="28"/>
        </w:rPr>
      </w:pPr>
    </w:p>
    <w:p w:rsidR="00D51FEB" w:rsidRPr="00EE7DA8" w:rsidRDefault="00D51FEB" w:rsidP="0020093A">
      <w:pPr>
        <w:spacing w:line="276" w:lineRule="auto"/>
        <w:rPr>
          <w:sz w:val="28"/>
          <w:szCs w:val="28"/>
        </w:rPr>
      </w:pPr>
    </w:p>
    <w:p w:rsidR="00D51FEB" w:rsidRPr="00EE7DA8" w:rsidRDefault="00D51FEB" w:rsidP="00D51FEB">
      <w:pPr>
        <w:jc w:val="center"/>
        <w:rPr>
          <w:bCs/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lastRenderedPageBreak/>
        <w:t>СОГЛАШЕНИЕ</w:t>
      </w:r>
    </w:p>
    <w:p w:rsidR="00D51FEB" w:rsidRPr="00EE7DA8" w:rsidRDefault="00D51FEB" w:rsidP="00D51FEB">
      <w:pPr>
        <w:jc w:val="center"/>
        <w:rPr>
          <w:bCs/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D51FEB" w:rsidRPr="00EE7DA8" w:rsidRDefault="00D51FEB" w:rsidP="00D51FEB">
      <w:pPr>
        <w:jc w:val="center"/>
        <w:rPr>
          <w:color w:val="000000"/>
          <w:sz w:val="28"/>
          <w:szCs w:val="28"/>
        </w:rPr>
      </w:pP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t> </w:t>
      </w:r>
      <w:r w:rsidRPr="00EE7DA8">
        <w:rPr>
          <w:color w:val="000000"/>
          <w:sz w:val="28"/>
          <w:szCs w:val="28"/>
        </w:rPr>
        <w:t>                                                                                                    «29 » декабря 202</w:t>
      </w:r>
      <w:r w:rsidR="00EE7DA8">
        <w:rPr>
          <w:color w:val="000000"/>
          <w:sz w:val="28"/>
          <w:szCs w:val="28"/>
        </w:rPr>
        <w:t>4</w:t>
      </w:r>
      <w:r w:rsidRPr="00EE7DA8">
        <w:rPr>
          <w:color w:val="000000"/>
          <w:sz w:val="28"/>
          <w:szCs w:val="28"/>
        </w:rPr>
        <w:t xml:space="preserve"> г.  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ст. 99 Федерального </w:t>
      </w:r>
      <w:r w:rsidR="004E1A4D">
        <w:rPr>
          <w:color w:val="000000"/>
          <w:sz w:val="28"/>
          <w:szCs w:val="28"/>
        </w:rPr>
        <w:t xml:space="preserve">Закона о контрактной системе. </w:t>
      </w:r>
      <w:proofErr w:type="spellStart"/>
      <w:proofErr w:type="gramStart"/>
      <w:r w:rsidRPr="00EE7DA8">
        <w:rPr>
          <w:color w:val="000000"/>
          <w:sz w:val="28"/>
          <w:szCs w:val="28"/>
        </w:rPr>
        <w:t>Бакшеевское</w:t>
      </w:r>
      <w:proofErr w:type="spellEnd"/>
      <w:r w:rsidRPr="00EE7DA8">
        <w:rPr>
          <w:sz w:val="28"/>
          <w:szCs w:val="28"/>
        </w:rPr>
        <w:t xml:space="preserve"> сельское поселение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в лице Главы администрации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сельского поселения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Захаровой Анастасии Михайловны, действующего на основании Устава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сельского поселения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и Решения Совета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сельского поселения «О бюджете на 2024 и плановый период 2025 </w:t>
      </w:r>
      <w:r w:rsidR="00EE7DA8">
        <w:rPr>
          <w:sz w:val="28"/>
          <w:szCs w:val="28"/>
        </w:rPr>
        <w:t xml:space="preserve">и 2026 год» № </w:t>
      </w:r>
      <w:r w:rsidR="004E1A4D">
        <w:rPr>
          <w:sz w:val="28"/>
          <w:szCs w:val="28"/>
        </w:rPr>
        <w:t>218</w:t>
      </w:r>
      <w:r w:rsidR="00EE7DA8">
        <w:rPr>
          <w:sz w:val="28"/>
          <w:szCs w:val="28"/>
        </w:rPr>
        <w:t>-</w:t>
      </w:r>
      <w:r w:rsidRPr="00EE7DA8">
        <w:rPr>
          <w:sz w:val="28"/>
          <w:szCs w:val="28"/>
        </w:rPr>
        <w:t xml:space="preserve">р от </w:t>
      </w:r>
      <w:r w:rsidR="004E1A4D">
        <w:rPr>
          <w:sz w:val="28"/>
          <w:szCs w:val="28"/>
        </w:rPr>
        <w:t>12</w:t>
      </w:r>
      <w:r w:rsidRPr="00EE7DA8">
        <w:rPr>
          <w:sz w:val="28"/>
          <w:szCs w:val="28"/>
        </w:rPr>
        <w:t>.12.202</w:t>
      </w:r>
      <w:r w:rsidR="004E1A4D">
        <w:rPr>
          <w:sz w:val="28"/>
          <w:szCs w:val="28"/>
        </w:rPr>
        <w:t>4</w:t>
      </w:r>
      <w:r w:rsidRPr="00EE7DA8">
        <w:rPr>
          <w:sz w:val="28"/>
          <w:szCs w:val="28"/>
        </w:rPr>
        <w:t xml:space="preserve"> года, именуемые в дальнейшем «Муниципальное</w:t>
      </w:r>
      <w:proofErr w:type="gramEnd"/>
      <w:r w:rsidRPr="00EE7DA8">
        <w:rPr>
          <w:sz w:val="28"/>
          <w:szCs w:val="28"/>
        </w:rPr>
        <w:t xml:space="preserve"> </w:t>
      </w:r>
      <w:proofErr w:type="gramStart"/>
      <w:r w:rsidRPr="00EE7DA8">
        <w:rPr>
          <w:sz w:val="28"/>
          <w:szCs w:val="28"/>
        </w:rPr>
        <w:t xml:space="preserve">образование», с одной стороны, Администрация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в лице Главы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</w:t>
      </w:r>
      <w:proofErr w:type="spellStart"/>
      <w:r w:rsidRPr="00EE7DA8">
        <w:rPr>
          <w:sz w:val="28"/>
          <w:szCs w:val="28"/>
        </w:rPr>
        <w:t>Чебоксарова</w:t>
      </w:r>
      <w:proofErr w:type="spellEnd"/>
      <w:r w:rsidRPr="00EE7DA8">
        <w:rPr>
          <w:sz w:val="28"/>
          <w:szCs w:val="28"/>
        </w:rPr>
        <w:t xml:space="preserve"> Сергея Александровича, действующего на основании Устава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и Решением Совета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района </w:t>
      </w:r>
      <w:r w:rsidRPr="004E1A4D">
        <w:rPr>
          <w:sz w:val="28"/>
          <w:szCs w:val="28"/>
          <w:highlight w:val="yellow"/>
        </w:rPr>
        <w:t>«О бюджете на 2024 и плановый период 2025 и 2026 годы» № 347-р от 15.12.2023 года</w:t>
      </w:r>
      <w:r w:rsidRPr="00EE7DA8">
        <w:rPr>
          <w:sz w:val="28"/>
          <w:szCs w:val="28"/>
        </w:rPr>
        <w:t>, именуемые в дальнейшем «Муниципальный ра</w:t>
      </w:r>
      <w:r w:rsidR="004E1A4D">
        <w:rPr>
          <w:sz w:val="28"/>
          <w:szCs w:val="28"/>
        </w:rPr>
        <w:t xml:space="preserve">йон», </w:t>
      </w:r>
      <w:r w:rsidRPr="00EE7DA8">
        <w:rPr>
          <w:sz w:val="28"/>
          <w:szCs w:val="28"/>
        </w:rPr>
        <w:t>с другой стороны, вместе именуемые</w:t>
      </w:r>
      <w:proofErr w:type="gramEnd"/>
      <w:r w:rsidRPr="00EE7DA8">
        <w:rPr>
          <w:sz w:val="28"/>
          <w:szCs w:val="28"/>
        </w:rPr>
        <w:t xml:space="preserve"> в дальнейшем «Стороны», заключили настоящее соглашение о нижеследующем:</w:t>
      </w:r>
    </w:p>
    <w:p w:rsidR="00D51FEB" w:rsidRPr="00EE7DA8" w:rsidRDefault="00D51FEB" w:rsidP="00D51FE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1FEB" w:rsidRPr="00EE7DA8" w:rsidRDefault="00D51FEB" w:rsidP="00D51FEB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t>Предмет Соглашения.</w:t>
      </w:r>
    </w:p>
    <w:p w:rsidR="00D51FEB" w:rsidRPr="00EE7DA8" w:rsidRDefault="00D51FEB" w:rsidP="00D51FEB">
      <w:pPr>
        <w:ind w:left="1068"/>
        <w:jc w:val="both"/>
        <w:rPr>
          <w:bCs/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По настоящему соглашению Администрация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E7DA8">
        <w:rPr>
          <w:color w:val="000000"/>
          <w:sz w:val="28"/>
          <w:szCs w:val="28"/>
        </w:rPr>
        <w:t>Тевризского</w:t>
      </w:r>
      <w:proofErr w:type="spellEnd"/>
      <w:r w:rsidRPr="00EE7DA8">
        <w:rPr>
          <w:color w:val="000000"/>
          <w:sz w:val="28"/>
          <w:szCs w:val="28"/>
        </w:rPr>
        <w:t xml:space="preserve"> муниципального района Омской области, «муниципальное образование» передаёт, а Администрация </w:t>
      </w:r>
      <w:proofErr w:type="spellStart"/>
      <w:r w:rsidRPr="00EE7DA8">
        <w:rPr>
          <w:color w:val="000000"/>
          <w:sz w:val="28"/>
          <w:szCs w:val="28"/>
        </w:rPr>
        <w:t>Тевризского</w:t>
      </w:r>
      <w:proofErr w:type="spellEnd"/>
      <w:r w:rsidRPr="00EE7DA8">
        <w:rPr>
          <w:color w:val="000000"/>
          <w:sz w:val="28"/>
          <w:szCs w:val="28"/>
        </w:rPr>
        <w:t xml:space="preserve"> муниципального района Омской области, «муниципальный район» принимает полномочия по осуществлению внутреннего муниципального финансового контроля.</w:t>
      </w:r>
    </w:p>
    <w:p w:rsidR="00D51FEB" w:rsidRPr="00EE7DA8" w:rsidRDefault="00D51FEB" w:rsidP="00D51FEB">
      <w:pPr>
        <w:numPr>
          <w:ilvl w:val="1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В «Муниципальный район» передаются следующие полномочия по осуществлению внутреннего муниципального финансового контроля:</w:t>
      </w:r>
    </w:p>
    <w:p w:rsidR="00D51FEB" w:rsidRPr="00EE7DA8" w:rsidRDefault="00D51FEB" w:rsidP="00D51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- </w:t>
      </w:r>
      <w:r w:rsidRPr="00EE7DA8">
        <w:rPr>
          <w:sz w:val="28"/>
          <w:szCs w:val="28"/>
        </w:rPr>
        <w:t>по осуществлению полномочий органа внутреннего муниципального финансового контроля в соответствии со статьей 269.2 Бюджетного кодекса Российской Федерации.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1.3. Полномочия, указанные в пункте 1.2. настоящего соглашения исполняются Комитетом финансов и контроля Администрации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EE7DA8">
        <w:rPr>
          <w:bCs/>
          <w:color w:val="000000"/>
          <w:sz w:val="28"/>
          <w:szCs w:val="28"/>
        </w:rPr>
        <w:t>Права и обязанности сторон.</w:t>
      </w:r>
    </w:p>
    <w:p w:rsidR="00D51FEB" w:rsidRPr="00EE7DA8" w:rsidRDefault="00D51FEB" w:rsidP="00D51FEB">
      <w:pPr>
        <w:ind w:left="1068"/>
        <w:rPr>
          <w:bCs/>
          <w:color w:val="000000"/>
          <w:sz w:val="28"/>
          <w:szCs w:val="28"/>
        </w:rPr>
      </w:pPr>
    </w:p>
    <w:p w:rsidR="00D51FEB" w:rsidRPr="00EE7DA8" w:rsidRDefault="00D51FEB" w:rsidP="00D51FEB">
      <w:pPr>
        <w:ind w:firstLine="709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lastRenderedPageBreak/>
        <w:t>2.1. «Муниципальный район» обязан: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- запрашивать у Администрации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сельского поселения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Омской области и получать от нее сведения, документы, необходимые для осуществления переданных полномочий;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проводить контрольные мероприятия на основании и в соответствии с распоряжением о назначении контрольного мероприятия;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знакомить руководителя или иное уполномоченное должностное лицо с результатами контрольного мероприятия;</w:t>
      </w:r>
    </w:p>
    <w:p w:rsidR="00D51FEB" w:rsidRPr="00EE7DA8" w:rsidRDefault="00D51FEB" w:rsidP="00D51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- при наличии оснований направлять представления и предписания объекту контроля, </w:t>
      </w:r>
      <w:r w:rsidRPr="00EE7DA8">
        <w:rPr>
          <w:sz w:val="28"/>
          <w:szCs w:val="28"/>
        </w:rPr>
        <w:t>информации в правоохранительные органы, органы прокуратуры и иные государственные (муниципальные) органы,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принимать предусмотренные законодательством меры по устранению и предотвращению выявленных нарушений;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>- в</w:t>
      </w:r>
      <w:r w:rsidRPr="00EE7DA8">
        <w:rPr>
          <w:sz w:val="28"/>
          <w:szCs w:val="28"/>
        </w:rPr>
        <w:t xml:space="preserve"> случае невозможности надлежащего исполнения переданных полномочий Администрация 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сообщает об этом в письменной форме в Администрацию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сельского поселения. Администрация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sz w:val="28"/>
          <w:szCs w:val="28"/>
        </w:rPr>
        <w:t xml:space="preserve">  сельского поселения рассматривает такое сообщение и в течени</w:t>
      </w:r>
      <w:proofErr w:type="gramStart"/>
      <w:r w:rsidRPr="00EE7DA8">
        <w:rPr>
          <w:sz w:val="28"/>
          <w:szCs w:val="28"/>
        </w:rPr>
        <w:t>и</w:t>
      </w:r>
      <w:proofErr w:type="gramEnd"/>
      <w:r w:rsidRPr="00EE7DA8">
        <w:rPr>
          <w:sz w:val="28"/>
          <w:szCs w:val="28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2.2. «Муниципальный район» имеет право: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- </w:t>
      </w:r>
      <w:r w:rsidRPr="00EE7DA8">
        <w:rPr>
          <w:sz w:val="28"/>
          <w:szCs w:val="28"/>
        </w:rPr>
        <w:t>«Муниципальный район»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порядком организации внутреннего финансового контроля в сфере бюджетных правоотношений;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посещать территорию и помещения объектов контроля. Истребовать документы, относящиеся к предмету контрольного мероприятия;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посещать территорию и помещения объекта контроля;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получать объяснения должностных лиц объекта контроля;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обращаться в Совет сельского поселения 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lastRenderedPageBreak/>
        <w:t xml:space="preserve">- приостановить в случае невыполнения муниципальным образованием обязательств, предусмотренных </w:t>
      </w:r>
      <w:r w:rsidRPr="00EE7DA8">
        <w:rPr>
          <w:sz w:val="28"/>
          <w:szCs w:val="28"/>
        </w:rPr>
        <w:t>п.2.3</w:t>
      </w:r>
      <w:r w:rsidRPr="00EE7DA8">
        <w:rPr>
          <w:color w:val="000000"/>
          <w:sz w:val="28"/>
          <w:szCs w:val="28"/>
        </w:rPr>
        <w:t>, осуществление полномочий, предусмотренных настоящим Соглашением.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назначать (организовывать) экспертизы, необходимые для проведения проверок, ревизий и обследований;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тайне;</w:t>
      </w:r>
    </w:p>
    <w:p w:rsidR="00D51FEB" w:rsidRPr="00EE7DA8" w:rsidRDefault="00D51FEB" w:rsidP="00D51F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- </w:t>
      </w:r>
      <w:r w:rsidRPr="00EE7DA8">
        <w:rPr>
          <w:sz w:val="28"/>
          <w:szCs w:val="28"/>
        </w:rPr>
        <w:t xml:space="preserve">направлять 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EE7DA8">
        <w:rPr>
          <w:sz w:val="28"/>
          <w:szCs w:val="28"/>
        </w:rPr>
        <w:t>недействительными</w:t>
      </w:r>
      <w:proofErr w:type="gramEnd"/>
      <w:r w:rsidRPr="00EE7DA8">
        <w:rPr>
          <w:sz w:val="28"/>
          <w:szCs w:val="28"/>
        </w:rPr>
        <w:t xml:space="preserve"> в соответствии с Гражданским </w:t>
      </w:r>
      <w:hyperlink r:id="rId6" w:history="1">
        <w:r w:rsidRPr="00EE7DA8">
          <w:rPr>
            <w:sz w:val="28"/>
            <w:szCs w:val="28"/>
          </w:rPr>
          <w:t>кодексом</w:t>
        </w:r>
      </w:hyperlink>
      <w:r w:rsidRPr="00EE7DA8">
        <w:rPr>
          <w:sz w:val="28"/>
          <w:szCs w:val="28"/>
        </w:rPr>
        <w:t xml:space="preserve"> Российской Федерации;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размещать информацию о проведенных мероприятиях на своем официальном сайте в сети «Интернет».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2.3. «Муниципальное образование» обязано: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 рассматривать обращения «муниципального района»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- рассматривать заключения и исполнять представления (предписания) «муниципального района» по результатам проведения контрольных мероприятий.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2.4 «Муниципальное образование» имеет право: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- Запрашивать и получать в установленном порядке от Администрации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муниципального района документы и иную информацию, связанную с осуществлением переданных ей полномочий;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>- Направлять предложения о проведении контрольных мероприятий.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>- требовать своевременного и полного исполнения обязательств «муниципальным районом» по данному Соглашению;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Финансовое обеспечение.</w:t>
      </w:r>
    </w:p>
    <w:p w:rsidR="00D51FEB" w:rsidRPr="00EE7DA8" w:rsidRDefault="00D51FEB" w:rsidP="00D51FEB">
      <w:pPr>
        <w:ind w:left="1068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«муниципального образования» в бюджет «муниципального района».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 xml:space="preserve">Объем денежных средств, выделяемых на исполнение полномочий, предусмотренных п. 1.2 настоящего Соглашения, из бюджета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color w:val="000000"/>
          <w:sz w:val="28"/>
          <w:szCs w:val="28"/>
        </w:rPr>
        <w:t xml:space="preserve"> </w:t>
      </w:r>
      <w:r w:rsidRPr="00EE7DA8">
        <w:rPr>
          <w:color w:val="000000"/>
          <w:sz w:val="28"/>
          <w:szCs w:val="28"/>
        </w:rPr>
        <w:lastRenderedPageBreak/>
        <w:t>сельского поселения бюджету муници</w:t>
      </w:r>
      <w:r w:rsidR="004E1A4D">
        <w:rPr>
          <w:color w:val="000000"/>
          <w:sz w:val="28"/>
          <w:szCs w:val="28"/>
        </w:rPr>
        <w:t xml:space="preserve">пального района, составляет </w:t>
      </w:r>
      <w:r w:rsidRPr="00EE7DA8">
        <w:rPr>
          <w:color w:val="000000"/>
          <w:sz w:val="28"/>
          <w:szCs w:val="28"/>
        </w:rPr>
        <w:t>3500,00 (три тысячи пятьсот рублей 00 копеек).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>Объем средств, предоставляемых</w:t>
      </w:r>
      <w:r w:rsidRPr="00EE7DA8">
        <w:rPr>
          <w:color w:val="000000"/>
          <w:sz w:val="28"/>
          <w:szCs w:val="28"/>
        </w:rPr>
        <w:t xml:space="preserve">  Администрацией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color w:val="000000"/>
          <w:sz w:val="28"/>
          <w:szCs w:val="28"/>
        </w:rPr>
        <w:t xml:space="preserve"> сельского </w:t>
      </w:r>
      <w:r w:rsidRPr="00EE7DA8">
        <w:rPr>
          <w:color w:val="000000"/>
          <w:spacing w:val="-3"/>
          <w:sz w:val="28"/>
          <w:szCs w:val="28"/>
        </w:rPr>
        <w:t xml:space="preserve">поселения из бюджета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color w:val="000000"/>
          <w:spacing w:val="-3"/>
          <w:sz w:val="28"/>
          <w:szCs w:val="28"/>
        </w:rPr>
        <w:t xml:space="preserve"> сельского  поселения в бюджет муниципального района на осуществление полномочий, предусмотренных настоящим Соглашением, на период действия Соглашения, определяется в соответствии с методикой предоставления межбюджетных трансфертов, утвержденной Решением Совета </w:t>
      </w:r>
      <w:proofErr w:type="spellStart"/>
      <w:r w:rsidRPr="00EE7DA8">
        <w:rPr>
          <w:sz w:val="28"/>
          <w:szCs w:val="28"/>
        </w:rPr>
        <w:t>Бакшеевского</w:t>
      </w:r>
      <w:proofErr w:type="spellEnd"/>
      <w:r w:rsidRPr="00EE7DA8">
        <w:rPr>
          <w:color w:val="000000"/>
          <w:spacing w:val="-3"/>
          <w:sz w:val="28"/>
          <w:szCs w:val="28"/>
        </w:rPr>
        <w:t xml:space="preserve"> поселения № 165-р  от 12.10.2023 года.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Межбюджетные трансферты из бюджета муниципального образования в бюджет муниципального района перечисляются в первом квартале финансового года.</w:t>
      </w:r>
    </w:p>
    <w:p w:rsidR="00D51FEB" w:rsidRPr="00EE7DA8" w:rsidRDefault="00D51FEB" w:rsidP="00D51FEB">
      <w:pPr>
        <w:pStyle w:val="a6"/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Реквизиты для перечисления межбюджетных трансфертов: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  <w:u w:val="single"/>
        </w:rPr>
      </w:pPr>
      <w:r w:rsidRPr="00EE7DA8">
        <w:rPr>
          <w:color w:val="000000"/>
          <w:sz w:val="28"/>
          <w:szCs w:val="28"/>
          <w:u w:val="single"/>
        </w:rPr>
        <w:t>Наименование администратора доходов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proofErr w:type="gramStart"/>
      <w:r w:rsidRPr="00EE7DA8">
        <w:rPr>
          <w:color w:val="000000"/>
          <w:sz w:val="28"/>
          <w:szCs w:val="28"/>
        </w:rPr>
        <w:t xml:space="preserve">УФК по Омской области (Комитет финансов и контроля Администрации </w:t>
      </w:r>
      <w:proofErr w:type="spellStart"/>
      <w:r w:rsidRPr="00EE7DA8">
        <w:rPr>
          <w:color w:val="000000"/>
          <w:sz w:val="28"/>
          <w:szCs w:val="28"/>
        </w:rPr>
        <w:t>Тевризского</w:t>
      </w:r>
      <w:proofErr w:type="spellEnd"/>
      <w:r w:rsidRPr="00EE7DA8">
        <w:rPr>
          <w:color w:val="000000"/>
          <w:sz w:val="28"/>
          <w:szCs w:val="28"/>
        </w:rPr>
        <w:t xml:space="preserve"> муниципального района Омской области, л/с  04523012140</w:t>
      </w:r>
      <w:proofErr w:type="gramEnd"/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ИНН 5536001816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КПП 553601001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ОКТМО 52655000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>Казначейский счет 03100643000000015200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Банк получателя: Отделение Омск Банка России/УФК по Омской области </w:t>
      </w:r>
      <w:proofErr w:type="gramStart"/>
      <w:r w:rsidRPr="00EE7DA8">
        <w:rPr>
          <w:sz w:val="28"/>
          <w:szCs w:val="28"/>
        </w:rPr>
        <w:t>г</w:t>
      </w:r>
      <w:proofErr w:type="gramEnd"/>
      <w:r w:rsidRPr="00EE7DA8">
        <w:rPr>
          <w:sz w:val="28"/>
          <w:szCs w:val="28"/>
        </w:rPr>
        <w:t>. Омск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>Един</w:t>
      </w:r>
      <w:proofErr w:type="gramStart"/>
      <w:r w:rsidRPr="00EE7DA8">
        <w:rPr>
          <w:sz w:val="28"/>
          <w:szCs w:val="28"/>
        </w:rPr>
        <w:t>.</w:t>
      </w:r>
      <w:proofErr w:type="gramEnd"/>
      <w:r w:rsidRPr="00EE7DA8">
        <w:rPr>
          <w:sz w:val="28"/>
          <w:szCs w:val="28"/>
        </w:rPr>
        <w:t xml:space="preserve"> </w:t>
      </w:r>
      <w:proofErr w:type="spellStart"/>
      <w:proofErr w:type="gramStart"/>
      <w:r w:rsidRPr="00EE7DA8">
        <w:rPr>
          <w:sz w:val="28"/>
          <w:szCs w:val="28"/>
        </w:rPr>
        <w:t>к</w:t>
      </w:r>
      <w:proofErr w:type="gramEnd"/>
      <w:r w:rsidRPr="00EE7DA8">
        <w:rPr>
          <w:sz w:val="28"/>
          <w:szCs w:val="28"/>
        </w:rPr>
        <w:t>азн</w:t>
      </w:r>
      <w:proofErr w:type="spellEnd"/>
      <w:r w:rsidRPr="00EE7DA8">
        <w:rPr>
          <w:sz w:val="28"/>
          <w:szCs w:val="28"/>
        </w:rPr>
        <w:t>. счет 40102810245370000044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Получатель: УФК по Омской области (КФК </w:t>
      </w:r>
      <w:proofErr w:type="spellStart"/>
      <w:r w:rsidRPr="00EE7DA8">
        <w:rPr>
          <w:sz w:val="28"/>
          <w:szCs w:val="28"/>
        </w:rPr>
        <w:t>Тевризского</w:t>
      </w:r>
      <w:proofErr w:type="spellEnd"/>
      <w:r w:rsidRPr="00EE7DA8">
        <w:rPr>
          <w:sz w:val="28"/>
          <w:szCs w:val="28"/>
        </w:rPr>
        <w:t xml:space="preserve"> МР)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БИК 015209001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Код дохода 50520240014050000150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Межбюджетные трансферты, полученные бюджетом муниципального района из бюджета муниципального образования  и не использованные в текущем финансовом году, подлежат возврату в бюджет муниципального образования.</w:t>
      </w:r>
    </w:p>
    <w:p w:rsidR="00D51FEB" w:rsidRPr="00EE7DA8" w:rsidRDefault="00D51FEB" w:rsidP="00D51FEB">
      <w:pPr>
        <w:jc w:val="both"/>
        <w:rPr>
          <w:color w:val="000000"/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</w:t>
      </w:r>
      <w:hyperlink r:id="rId7" w:tooltip="Бюджетная классификация" w:history="1">
        <w:r w:rsidRPr="00EE7DA8">
          <w:rPr>
            <w:color w:val="000000"/>
            <w:sz w:val="28"/>
            <w:szCs w:val="28"/>
          </w:rPr>
          <w:t>бюджетной классификации</w:t>
        </w:r>
      </w:hyperlink>
      <w:r w:rsidRPr="00EE7DA8">
        <w:rPr>
          <w:sz w:val="28"/>
          <w:szCs w:val="28"/>
        </w:rPr>
        <w:t>.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</w:p>
    <w:p w:rsidR="00D51FEB" w:rsidRPr="00EE7DA8" w:rsidRDefault="00D51FEB" w:rsidP="00D51FEB">
      <w:pPr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При отказе от заключения Соглашения на следующий год неиспользованный остаток межбюджетных трансфертов подлежит возврату в бюджет сельского поселения в течение трех месяцев.</w:t>
      </w:r>
    </w:p>
    <w:p w:rsidR="00D51FEB" w:rsidRPr="00EE7DA8" w:rsidRDefault="00D51FEB" w:rsidP="00D51FEB">
      <w:pPr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Срок действия Соглашения.</w:t>
      </w:r>
    </w:p>
    <w:p w:rsidR="00D51FEB" w:rsidRPr="00EE7DA8" w:rsidRDefault="00D51FEB" w:rsidP="00D51FEB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Соглашение заключено на срок с 01 января 202</w:t>
      </w:r>
      <w:r w:rsidR="004E1A4D">
        <w:rPr>
          <w:sz w:val="28"/>
          <w:szCs w:val="28"/>
        </w:rPr>
        <w:t>5</w:t>
      </w:r>
      <w:r w:rsidRPr="00EE7DA8">
        <w:rPr>
          <w:sz w:val="28"/>
          <w:szCs w:val="28"/>
        </w:rPr>
        <w:t xml:space="preserve"> года по 31 декабря 202</w:t>
      </w:r>
      <w:r w:rsidR="004E1A4D">
        <w:rPr>
          <w:sz w:val="28"/>
          <w:szCs w:val="28"/>
        </w:rPr>
        <w:t>5</w:t>
      </w:r>
      <w:r w:rsidRPr="00EE7DA8">
        <w:rPr>
          <w:sz w:val="28"/>
          <w:szCs w:val="28"/>
        </w:rPr>
        <w:t xml:space="preserve"> года. Настоящее Соглашение вступает в силу с момента его подписания уполномоченными представителями Сторон. </w:t>
      </w:r>
    </w:p>
    <w:p w:rsidR="00D51FEB" w:rsidRPr="00EE7DA8" w:rsidRDefault="00D51FEB" w:rsidP="00D51FE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lastRenderedPageBreak/>
        <w:t xml:space="preserve">4.2. Срок может быть продлен на последующие периоды, если ни одна из Сторон не подтвердит о </w:t>
      </w:r>
      <w:proofErr w:type="gramStart"/>
      <w:r w:rsidRPr="00EE7DA8">
        <w:rPr>
          <w:sz w:val="28"/>
          <w:szCs w:val="28"/>
        </w:rPr>
        <w:t>намерении</w:t>
      </w:r>
      <w:proofErr w:type="gramEnd"/>
      <w:r w:rsidRPr="00EE7DA8">
        <w:rPr>
          <w:sz w:val="28"/>
          <w:szCs w:val="28"/>
        </w:rPr>
        <w:t xml:space="preserve">  о его расторжении.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4.3. Изменение условий Соглашения производится по обоюдному согласию Сторон и оформляется дополнительным соглашением, которое утверждается представительными органами соответствующих муниципальных образований и является неотъемлемой частью настоящего Соглашения с момента его подписания.</w:t>
      </w:r>
    </w:p>
    <w:p w:rsidR="00D51FEB" w:rsidRPr="00EE7DA8" w:rsidRDefault="00D51FEB" w:rsidP="00D51FEB">
      <w:pPr>
        <w:pStyle w:val="a4"/>
        <w:tabs>
          <w:tab w:val="left" w:pos="709"/>
          <w:tab w:val="left" w:pos="8222"/>
          <w:tab w:val="left" w:pos="8364"/>
        </w:tabs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 4.4. Настоящее Соглашение может быть досрочно прекращено</w:t>
      </w:r>
      <w:r w:rsidRPr="00EE7DA8">
        <w:rPr>
          <w:sz w:val="28"/>
          <w:szCs w:val="28"/>
        </w:rPr>
        <w:br/>
        <w:t>по соглашению сторон и в одностороннем порядке без обращения в суд,</w:t>
      </w:r>
      <w:r w:rsidRPr="00EE7DA8">
        <w:rPr>
          <w:sz w:val="28"/>
          <w:szCs w:val="28"/>
        </w:rPr>
        <w:br/>
        <w:t>в случае отказа одной из сторон от исполнения Соглашения.</w:t>
      </w:r>
    </w:p>
    <w:p w:rsidR="00D51FEB" w:rsidRPr="00EE7DA8" w:rsidRDefault="00D51FEB" w:rsidP="00D51FEB">
      <w:pPr>
        <w:pStyle w:val="a4"/>
        <w:tabs>
          <w:tab w:val="left" w:pos="709"/>
          <w:tab w:val="left" w:pos="8222"/>
          <w:tab w:val="left" w:pos="836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4.5. 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4.6. Расторжение Соглашения влечет за собой возврат перечисленных финансовых средств за вычетом фактических расходов, подтвержденных документально, в 10-дневный срок с момента подписания Соглашения о расторжении или получения уведомления о расторжении Соглашения. 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5. Основания и порядок расторжения Соглашения.</w:t>
      </w:r>
    </w:p>
    <w:p w:rsidR="00D51FEB" w:rsidRPr="00EE7DA8" w:rsidRDefault="00D51FEB" w:rsidP="00D51FEB">
      <w:pPr>
        <w:ind w:left="450"/>
        <w:jc w:val="both"/>
        <w:rPr>
          <w:sz w:val="28"/>
          <w:szCs w:val="28"/>
        </w:rPr>
      </w:pPr>
    </w:p>
    <w:p w:rsidR="00D51FEB" w:rsidRPr="00EE7DA8" w:rsidRDefault="00D51FEB" w:rsidP="00D51FEB">
      <w:pPr>
        <w:contextualSpacing/>
        <w:jc w:val="both"/>
        <w:rPr>
          <w:color w:val="000000"/>
          <w:sz w:val="28"/>
          <w:szCs w:val="28"/>
        </w:rPr>
      </w:pPr>
      <w:r w:rsidRPr="00EE7DA8">
        <w:rPr>
          <w:color w:val="000000"/>
          <w:sz w:val="28"/>
          <w:szCs w:val="28"/>
        </w:rPr>
        <w:t>5.1. Настоящее Соглашение может быть расторгнуто,  в том числе досрочно:</w:t>
      </w:r>
    </w:p>
    <w:p w:rsidR="00D51FEB" w:rsidRPr="00EE7DA8" w:rsidRDefault="00D51FEB" w:rsidP="00D51FE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>- по соглашению сторон, оформленному в письменном виде;</w:t>
      </w:r>
    </w:p>
    <w:p w:rsidR="00D51FEB" w:rsidRPr="00EE7DA8" w:rsidRDefault="00D51FEB" w:rsidP="00D51FE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 xml:space="preserve">- в одностороннем порядке, в случае </w:t>
      </w:r>
      <w:r w:rsidRPr="00EE7DA8">
        <w:rPr>
          <w:sz w:val="28"/>
          <w:szCs w:val="28"/>
        </w:rPr>
        <w:t>неисполнения или ненадлежащего исполнения полномочий в соответствии с действующим законодательством</w:t>
      </w:r>
      <w:r w:rsidRPr="00EE7DA8">
        <w:rPr>
          <w:color w:val="000000"/>
          <w:spacing w:val="-3"/>
          <w:sz w:val="28"/>
          <w:szCs w:val="28"/>
        </w:rPr>
        <w:t>;</w:t>
      </w:r>
    </w:p>
    <w:p w:rsidR="00D51FEB" w:rsidRPr="00EE7DA8" w:rsidRDefault="00D51FEB" w:rsidP="00D51FE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D51FEB" w:rsidRPr="00EE7DA8" w:rsidRDefault="00D51FEB" w:rsidP="00D51FE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D51FEB" w:rsidRPr="00EE7DA8" w:rsidRDefault="00D51FEB" w:rsidP="00D51FEB">
      <w:pPr>
        <w:shd w:val="clear" w:color="auto" w:fill="FFFFFF"/>
        <w:ind w:hanging="142"/>
        <w:jc w:val="both"/>
        <w:rPr>
          <w:color w:val="000000"/>
          <w:spacing w:val="-3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 xml:space="preserve"> 5.2.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 по истечении 30 дней со дня направления указанного уведомления.</w:t>
      </w:r>
    </w:p>
    <w:p w:rsidR="00D51FEB" w:rsidRPr="00EE7DA8" w:rsidRDefault="00D51FEB" w:rsidP="00D51FEB">
      <w:pPr>
        <w:shd w:val="clear" w:color="auto" w:fill="FFFFFF"/>
        <w:ind w:hanging="142"/>
        <w:jc w:val="both"/>
        <w:rPr>
          <w:color w:val="000000"/>
          <w:spacing w:val="-3"/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color w:val="000000"/>
          <w:spacing w:val="-3"/>
          <w:sz w:val="28"/>
          <w:szCs w:val="28"/>
        </w:rPr>
      </w:pPr>
      <w:r w:rsidRPr="00EE7DA8">
        <w:rPr>
          <w:color w:val="000000"/>
          <w:spacing w:val="-3"/>
          <w:sz w:val="28"/>
          <w:szCs w:val="28"/>
        </w:rPr>
        <w:t>5.3. При досрочном расторжении настоящего Соглашения муниципальный район обеспечивает в течени</w:t>
      </w:r>
      <w:proofErr w:type="gramStart"/>
      <w:r w:rsidRPr="00EE7DA8">
        <w:rPr>
          <w:color w:val="000000"/>
          <w:spacing w:val="-3"/>
          <w:sz w:val="28"/>
          <w:szCs w:val="28"/>
        </w:rPr>
        <w:t>и</w:t>
      </w:r>
      <w:proofErr w:type="gramEnd"/>
      <w:r w:rsidRPr="00EE7DA8">
        <w:rPr>
          <w:color w:val="000000"/>
          <w:spacing w:val="-3"/>
          <w:sz w:val="28"/>
          <w:szCs w:val="28"/>
        </w:rPr>
        <w:t xml:space="preserve"> трех месяцев со дня расторжения Соглашения возврат в бюджет сельского поселения часть объема межбюджетных  трансфертов, приходящуюся на не проведенные мероприятия.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6. Ответственность сторон.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6.1.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и настоящим Соглашением.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 xml:space="preserve">6.2. Несвоевременный возврат перечисленных межбюджетных трансфертов в случае расторжения настоящего Соглашения влечет за собой уплату пеней в </w:t>
      </w:r>
      <w:r w:rsidRPr="00EE7DA8">
        <w:rPr>
          <w:color w:val="000000"/>
          <w:sz w:val="28"/>
          <w:szCs w:val="28"/>
        </w:rPr>
        <w:t xml:space="preserve">размере одной трехсотой действующей ключевой ставки за каждый день </w:t>
      </w:r>
      <w:r w:rsidRPr="00EE7DA8">
        <w:rPr>
          <w:sz w:val="28"/>
          <w:szCs w:val="28"/>
        </w:rPr>
        <w:t>просрочки.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lastRenderedPageBreak/>
        <w:t>7. Заключительные положения.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7.1.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установленном действующим законодательством.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7.2. Внесение изменений в Соглашение оформляется дополнительными соглашениями.</w:t>
      </w: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51FEB" w:rsidRPr="00EE7DA8" w:rsidRDefault="00D51FEB" w:rsidP="00D51F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E7DA8">
        <w:rPr>
          <w:sz w:val="28"/>
          <w:szCs w:val="28"/>
        </w:rPr>
        <w:t>7.3. Настоящее соглашение с оставлено в 2 (двух) экземплярах, по одному для каждой из Сторон, имеющих равную юридическую силу.</w:t>
      </w:r>
      <w:r w:rsidRPr="00EE7DA8">
        <w:rPr>
          <w:sz w:val="28"/>
          <w:szCs w:val="28"/>
        </w:rPr>
        <w:br/>
      </w:r>
    </w:p>
    <w:p w:rsidR="00D51FEB" w:rsidRPr="00EE7DA8" w:rsidRDefault="00D51FEB" w:rsidP="00D51FEB">
      <w:pPr>
        <w:pStyle w:val="a4"/>
        <w:jc w:val="center"/>
        <w:rPr>
          <w:sz w:val="28"/>
          <w:szCs w:val="28"/>
        </w:rPr>
      </w:pPr>
      <w:r w:rsidRPr="00EE7DA8">
        <w:rPr>
          <w:sz w:val="28"/>
          <w:szCs w:val="28"/>
        </w:rPr>
        <w:t>8. Подписи сторон.</w:t>
      </w:r>
    </w:p>
    <w:p w:rsidR="00D51FEB" w:rsidRPr="00EE7DA8" w:rsidRDefault="00D51FEB" w:rsidP="00D51FEB">
      <w:pPr>
        <w:ind w:firstLine="540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528"/>
      </w:tblGrid>
      <w:tr w:rsidR="00D51FEB" w:rsidRPr="00EE7DA8" w:rsidTr="00D51FE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EB" w:rsidRPr="00EE7DA8" w:rsidRDefault="00D51FEB" w:rsidP="00D51FEB">
            <w:pPr>
              <w:pStyle w:val="a8"/>
              <w:rPr>
                <w:bCs/>
                <w:sz w:val="28"/>
                <w:szCs w:val="28"/>
                <w:lang w:val="ru-RU" w:eastAsia="ru-RU"/>
              </w:rPr>
            </w:pPr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EE7DA8">
              <w:rPr>
                <w:bCs/>
                <w:sz w:val="28"/>
                <w:szCs w:val="28"/>
                <w:lang w:val="ru-RU" w:eastAsia="ru-RU"/>
              </w:rPr>
              <w:t>Бакшеевского</w:t>
            </w:r>
            <w:proofErr w:type="spellEnd"/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EE7DA8">
              <w:rPr>
                <w:bCs/>
                <w:sz w:val="28"/>
                <w:szCs w:val="28"/>
                <w:lang w:val="ru-RU" w:eastAsia="ru-RU"/>
              </w:rPr>
              <w:t>Тевризского</w:t>
            </w:r>
            <w:proofErr w:type="spellEnd"/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 муниципального района Омской области</w:t>
            </w: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 xml:space="preserve">Юридический адрес: 646565, Омская область, </w:t>
            </w:r>
            <w:proofErr w:type="spellStart"/>
            <w:r w:rsidRPr="00EE7DA8">
              <w:rPr>
                <w:sz w:val="28"/>
                <w:szCs w:val="28"/>
                <w:lang w:val="ru-RU" w:eastAsia="ru-RU"/>
              </w:rPr>
              <w:t>Тевризский</w:t>
            </w:r>
            <w:proofErr w:type="spellEnd"/>
            <w:r w:rsidRPr="00EE7DA8">
              <w:rPr>
                <w:sz w:val="28"/>
                <w:szCs w:val="28"/>
                <w:lang w:val="ru-RU" w:eastAsia="ru-RU"/>
              </w:rPr>
              <w:t xml:space="preserve"> район, с</w:t>
            </w:r>
            <w:proofErr w:type="gramStart"/>
            <w:r w:rsidRPr="00EE7DA8">
              <w:rPr>
                <w:sz w:val="28"/>
                <w:szCs w:val="28"/>
                <w:lang w:val="ru-RU" w:eastAsia="ru-RU"/>
              </w:rPr>
              <w:t>.Б</w:t>
            </w:r>
            <w:proofErr w:type="gramEnd"/>
            <w:r w:rsidRPr="00EE7DA8">
              <w:rPr>
                <w:sz w:val="28"/>
                <w:szCs w:val="28"/>
                <w:lang w:val="ru-RU" w:eastAsia="ru-RU"/>
              </w:rPr>
              <w:t>акшеево, ул. Зеленая, д.24</w:t>
            </w: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 xml:space="preserve">ОГРН </w:t>
            </w:r>
            <w:r w:rsidRPr="00EE7DA8">
              <w:rPr>
                <w:sz w:val="28"/>
                <w:szCs w:val="28"/>
              </w:rPr>
              <w:t xml:space="preserve"> </w:t>
            </w:r>
            <w:r w:rsidRPr="00EE7DA8">
              <w:rPr>
                <w:sz w:val="28"/>
                <w:szCs w:val="28"/>
                <w:lang w:val="ru-RU"/>
              </w:rPr>
              <w:t>1055567029980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ИНН 5536005070; КПП: 553601001</w:t>
            </w:r>
          </w:p>
          <w:p w:rsidR="00D51FEB" w:rsidRPr="00EE7DA8" w:rsidRDefault="00D51FEB" w:rsidP="00D51F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ОКТМО 52655404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Казначейский счет 03231643526554045200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 xml:space="preserve">Банк получателя: Отделение Омск Банка России/УФК по Омской области </w:t>
            </w:r>
            <w:proofErr w:type="gramStart"/>
            <w:r w:rsidRPr="00EE7DA8">
              <w:rPr>
                <w:sz w:val="28"/>
                <w:szCs w:val="28"/>
              </w:rPr>
              <w:t>г</w:t>
            </w:r>
            <w:proofErr w:type="gramEnd"/>
            <w:r w:rsidRPr="00EE7DA8">
              <w:rPr>
                <w:sz w:val="28"/>
                <w:szCs w:val="28"/>
              </w:rPr>
              <w:t>. Омск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БИК 015209001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Един</w:t>
            </w:r>
            <w:proofErr w:type="gramStart"/>
            <w:r w:rsidRPr="00EE7DA8">
              <w:rPr>
                <w:sz w:val="28"/>
                <w:szCs w:val="28"/>
              </w:rPr>
              <w:t>.</w:t>
            </w:r>
            <w:proofErr w:type="gramEnd"/>
            <w:r w:rsidRPr="00EE7D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DA8">
              <w:rPr>
                <w:sz w:val="28"/>
                <w:szCs w:val="28"/>
              </w:rPr>
              <w:t>к</w:t>
            </w:r>
            <w:proofErr w:type="gramEnd"/>
            <w:r w:rsidRPr="00EE7DA8">
              <w:rPr>
                <w:sz w:val="28"/>
                <w:szCs w:val="28"/>
              </w:rPr>
              <w:t>азн</w:t>
            </w:r>
            <w:proofErr w:type="spellEnd"/>
            <w:r w:rsidRPr="00EE7DA8">
              <w:rPr>
                <w:sz w:val="28"/>
                <w:szCs w:val="28"/>
              </w:rPr>
              <w:t>. счет 40102810245370000044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 xml:space="preserve">Получатель: </w:t>
            </w:r>
            <w:proofErr w:type="gramStart"/>
            <w:r w:rsidRPr="00EE7DA8">
              <w:rPr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EE7DA8">
              <w:rPr>
                <w:sz w:val="28"/>
                <w:szCs w:val="28"/>
              </w:rPr>
              <w:t>Бакшеевского</w:t>
            </w:r>
            <w:proofErr w:type="spellEnd"/>
            <w:r w:rsidRPr="00EE7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E7DA8">
              <w:rPr>
                <w:sz w:val="28"/>
                <w:szCs w:val="28"/>
              </w:rPr>
              <w:t>Тевризского</w:t>
            </w:r>
            <w:proofErr w:type="spellEnd"/>
            <w:r w:rsidRPr="00EE7DA8">
              <w:rPr>
                <w:sz w:val="28"/>
                <w:szCs w:val="28"/>
              </w:rPr>
              <w:t xml:space="preserve"> муниципального района Омской области  л/с 602.01.001.1 в КФК Администрации </w:t>
            </w:r>
            <w:proofErr w:type="spellStart"/>
            <w:r w:rsidRPr="00EE7DA8">
              <w:rPr>
                <w:sz w:val="28"/>
                <w:szCs w:val="28"/>
              </w:rPr>
              <w:t>Тевризского</w:t>
            </w:r>
            <w:proofErr w:type="spellEnd"/>
            <w:r w:rsidRPr="00EE7DA8">
              <w:rPr>
                <w:sz w:val="28"/>
                <w:szCs w:val="28"/>
              </w:rPr>
              <w:t xml:space="preserve"> муниципального района Омской области </w:t>
            </w:r>
            <w:proofErr w:type="gramEnd"/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 xml:space="preserve">Глава </w:t>
            </w:r>
            <w:proofErr w:type="spellStart"/>
            <w:r w:rsidRPr="00EE7DA8">
              <w:rPr>
                <w:sz w:val="28"/>
                <w:szCs w:val="28"/>
                <w:lang w:val="ru-RU" w:eastAsia="ru-RU"/>
              </w:rPr>
              <w:t>Бакшеевского</w:t>
            </w:r>
            <w:proofErr w:type="spellEnd"/>
            <w:r w:rsidRPr="00EE7DA8">
              <w:rPr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>________________</w:t>
            </w:r>
            <w:r w:rsidR="004E1A4D">
              <w:rPr>
                <w:sz w:val="28"/>
                <w:szCs w:val="28"/>
                <w:lang w:val="ru-RU" w:eastAsia="ru-RU"/>
              </w:rPr>
              <w:t xml:space="preserve">   </w:t>
            </w:r>
            <w:r w:rsidRPr="00EE7DA8">
              <w:rPr>
                <w:sz w:val="28"/>
                <w:szCs w:val="28"/>
                <w:lang w:val="ru-RU" w:eastAsia="ru-RU"/>
              </w:rPr>
              <w:t>А.М.</w:t>
            </w:r>
            <w:r w:rsidR="004E1A4D">
              <w:rPr>
                <w:sz w:val="28"/>
                <w:szCs w:val="28"/>
                <w:lang w:val="ru-RU" w:eastAsia="ru-RU"/>
              </w:rPr>
              <w:t xml:space="preserve"> </w:t>
            </w:r>
            <w:r w:rsidRPr="00EE7DA8">
              <w:rPr>
                <w:sz w:val="28"/>
                <w:szCs w:val="28"/>
                <w:lang w:val="ru-RU" w:eastAsia="ru-RU"/>
              </w:rPr>
              <w:t>Захарова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EB" w:rsidRPr="00EE7DA8" w:rsidRDefault="00D51FEB" w:rsidP="00D51FEB">
            <w:pPr>
              <w:pStyle w:val="a8"/>
              <w:jc w:val="left"/>
              <w:rPr>
                <w:bCs/>
                <w:sz w:val="28"/>
                <w:szCs w:val="28"/>
                <w:lang w:val="ru-RU" w:eastAsia="ru-RU"/>
              </w:rPr>
            </w:pPr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 Администрация </w:t>
            </w:r>
            <w:proofErr w:type="spellStart"/>
            <w:r w:rsidRPr="00EE7DA8">
              <w:rPr>
                <w:bCs/>
                <w:sz w:val="28"/>
                <w:szCs w:val="28"/>
                <w:lang w:val="ru-RU" w:eastAsia="ru-RU"/>
              </w:rPr>
              <w:t>Тевризского</w:t>
            </w:r>
            <w:proofErr w:type="spellEnd"/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 муниципального района Омской области</w:t>
            </w:r>
          </w:p>
          <w:p w:rsidR="00D51FEB" w:rsidRPr="00EE7DA8" w:rsidRDefault="00D51FEB" w:rsidP="00D51FEB">
            <w:pPr>
              <w:pStyle w:val="a8"/>
              <w:jc w:val="left"/>
              <w:rPr>
                <w:bCs/>
                <w:sz w:val="28"/>
                <w:szCs w:val="28"/>
                <w:lang w:val="ru-RU" w:eastAsia="ru-RU"/>
              </w:rPr>
            </w:pPr>
          </w:p>
          <w:p w:rsidR="00D51FEB" w:rsidRPr="00EE7DA8" w:rsidRDefault="00D51FEB" w:rsidP="00D51FEB">
            <w:pPr>
              <w:pStyle w:val="a8"/>
              <w:rPr>
                <w:bCs/>
                <w:sz w:val="28"/>
                <w:szCs w:val="28"/>
                <w:lang w:val="ru-RU" w:eastAsia="ru-RU"/>
              </w:rPr>
            </w:pPr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Юридический адрес: 646560, Омская область, </w:t>
            </w:r>
            <w:proofErr w:type="spellStart"/>
            <w:r w:rsidRPr="00EE7DA8">
              <w:rPr>
                <w:bCs/>
                <w:sz w:val="28"/>
                <w:szCs w:val="28"/>
                <w:lang w:val="ru-RU" w:eastAsia="ru-RU"/>
              </w:rPr>
              <w:t>Тевризский</w:t>
            </w:r>
            <w:proofErr w:type="spellEnd"/>
            <w:r w:rsidRPr="00EE7DA8">
              <w:rPr>
                <w:bCs/>
                <w:sz w:val="28"/>
                <w:szCs w:val="28"/>
                <w:lang w:val="ru-RU" w:eastAsia="ru-RU"/>
              </w:rPr>
              <w:t xml:space="preserve"> район, р.п. Тевриз, ул. </w:t>
            </w:r>
            <w:proofErr w:type="gramStart"/>
            <w:r w:rsidRPr="00EE7DA8">
              <w:rPr>
                <w:bCs/>
                <w:sz w:val="28"/>
                <w:szCs w:val="28"/>
                <w:lang w:val="ru-RU" w:eastAsia="ru-RU"/>
              </w:rPr>
              <w:t>Советская</w:t>
            </w:r>
            <w:proofErr w:type="gramEnd"/>
            <w:r w:rsidRPr="00EE7DA8">
              <w:rPr>
                <w:bCs/>
                <w:sz w:val="28"/>
                <w:szCs w:val="28"/>
                <w:lang w:val="ru-RU" w:eastAsia="ru-RU"/>
              </w:rPr>
              <w:t>, д.29</w:t>
            </w:r>
          </w:p>
          <w:p w:rsidR="00D51FEB" w:rsidRPr="00EE7DA8" w:rsidRDefault="00D51FEB" w:rsidP="00D51FEB">
            <w:pPr>
              <w:pStyle w:val="a8"/>
              <w:rPr>
                <w:bCs/>
                <w:sz w:val="28"/>
                <w:szCs w:val="28"/>
                <w:lang w:val="ru-RU" w:eastAsia="ru-RU"/>
              </w:rPr>
            </w:pPr>
            <w:r w:rsidRPr="00EE7DA8">
              <w:rPr>
                <w:bCs/>
                <w:sz w:val="28"/>
                <w:szCs w:val="28"/>
                <w:lang w:val="ru-RU" w:eastAsia="ru-RU"/>
              </w:rPr>
              <w:t>ОГРН 1025502055039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ИНН: 5536001598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КПП: 553601001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ОКТМО 52655000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Казначейский счет 03231643526550005200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 xml:space="preserve"> Банк получателя: Отделение Омск Банка России/УФК по Омской области </w:t>
            </w:r>
            <w:proofErr w:type="gramStart"/>
            <w:r w:rsidRPr="00EE7DA8">
              <w:rPr>
                <w:sz w:val="28"/>
                <w:szCs w:val="28"/>
              </w:rPr>
              <w:t>г</w:t>
            </w:r>
            <w:proofErr w:type="gramEnd"/>
            <w:r w:rsidRPr="00EE7DA8">
              <w:rPr>
                <w:sz w:val="28"/>
                <w:szCs w:val="28"/>
              </w:rPr>
              <w:t>. Омск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БИК 015209001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>Един</w:t>
            </w:r>
            <w:proofErr w:type="gramStart"/>
            <w:r w:rsidRPr="00EE7DA8">
              <w:rPr>
                <w:sz w:val="28"/>
                <w:szCs w:val="28"/>
              </w:rPr>
              <w:t>.</w:t>
            </w:r>
            <w:proofErr w:type="gramEnd"/>
            <w:r w:rsidRPr="00EE7D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DA8">
              <w:rPr>
                <w:sz w:val="28"/>
                <w:szCs w:val="28"/>
              </w:rPr>
              <w:t>к</w:t>
            </w:r>
            <w:proofErr w:type="gramEnd"/>
            <w:r w:rsidRPr="00EE7DA8">
              <w:rPr>
                <w:sz w:val="28"/>
                <w:szCs w:val="28"/>
              </w:rPr>
              <w:t>азн</w:t>
            </w:r>
            <w:proofErr w:type="spellEnd"/>
            <w:r w:rsidRPr="00EE7DA8">
              <w:rPr>
                <w:sz w:val="28"/>
                <w:szCs w:val="28"/>
              </w:rPr>
              <w:t>. счет 40102810245370000044</w:t>
            </w:r>
          </w:p>
          <w:p w:rsidR="00D51FEB" w:rsidRPr="00EE7DA8" w:rsidRDefault="00D51FEB" w:rsidP="00D51FEB">
            <w:pPr>
              <w:rPr>
                <w:sz w:val="28"/>
                <w:szCs w:val="28"/>
              </w:rPr>
            </w:pPr>
            <w:r w:rsidRPr="00EE7DA8">
              <w:rPr>
                <w:sz w:val="28"/>
                <w:szCs w:val="28"/>
              </w:rPr>
              <w:t xml:space="preserve">Получатель: </w:t>
            </w:r>
            <w:proofErr w:type="gramStart"/>
            <w:r w:rsidRPr="00EE7DA8">
              <w:rPr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EE7DA8">
              <w:rPr>
                <w:sz w:val="28"/>
                <w:szCs w:val="28"/>
              </w:rPr>
              <w:t>Тевризского</w:t>
            </w:r>
            <w:proofErr w:type="spellEnd"/>
            <w:r w:rsidRPr="00EE7DA8">
              <w:rPr>
                <w:sz w:val="28"/>
                <w:szCs w:val="28"/>
              </w:rPr>
              <w:t xml:space="preserve"> муниципального района Омской области л/с 502.01.001.1 в КФК Администрации </w:t>
            </w:r>
            <w:proofErr w:type="spellStart"/>
            <w:r w:rsidRPr="00EE7DA8">
              <w:rPr>
                <w:sz w:val="28"/>
                <w:szCs w:val="28"/>
              </w:rPr>
              <w:t>Тевризского</w:t>
            </w:r>
            <w:proofErr w:type="spellEnd"/>
            <w:r w:rsidRPr="00EE7DA8">
              <w:rPr>
                <w:sz w:val="28"/>
                <w:szCs w:val="28"/>
              </w:rPr>
              <w:t xml:space="preserve"> муниципального района Омской области </w:t>
            </w:r>
            <w:proofErr w:type="gramEnd"/>
          </w:p>
          <w:p w:rsidR="00D51FEB" w:rsidRPr="00EE7DA8" w:rsidRDefault="00D51FEB" w:rsidP="00D51FEB">
            <w:pPr>
              <w:pStyle w:val="a8"/>
              <w:rPr>
                <w:bCs/>
                <w:sz w:val="28"/>
                <w:szCs w:val="28"/>
                <w:lang w:val="ru-RU" w:eastAsia="ru-RU"/>
              </w:rPr>
            </w:pP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 xml:space="preserve"> Глава </w:t>
            </w:r>
            <w:proofErr w:type="spellStart"/>
            <w:r w:rsidRPr="00EE7DA8">
              <w:rPr>
                <w:sz w:val="28"/>
                <w:szCs w:val="28"/>
                <w:lang w:val="ru-RU" w:eastAsia="ru-RU"/>
              </w:rPr>
              <w:t>Тевризского</w:t>
            </w:r>
            <w:proofErr w:type="spellEnd"/>
            <w:r w:rsidRPr="00EE7DA8">
              <w:rPr>
                <w:sz w:val="28"/>
                <w:szCs w:val="28"/>
                <w:lang w:val="ru-RU" w:eastAsia="ru-RU"/>
              </w:rPr>
              <w:t xml:space="preserve"> муниципального района </w:t>
            </w: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  <w:r w:rsidRPr="00EE7DA8">
              <w:rPr>
                <w:sz w:val="28"/>
                <w:szCs w:val="28"/>
                <w:lang w:val="ru-RU" w:eastAsia="ru-RU"/>
              </w:rPr>
              <w:t xml:space="preserve">___________________С.А. </w:t>
            </w:r>
            <w:proofErr w:type="spellStart"/>
            <w:r w:rsidRPr="00EE7DA8">
              <w:rPr>
                <w:sz w:val="28"/>
                <w:szCs w:val="28"/>
                <w:lang w:val="ru-RU" w:eastAsia="ru-RU"/>
              </w:rPr>
              <w:t>Чебоксаров</w:t>
            </w:r>
            <w:proofErr w:type="spellEnd"/>
          </w:p>
          <w:p w:rsidR="00D51FEB" w:rsidRPr="00EE7DA8" w:rsidRDefault="00D51FEB" w:rsidP="00D51FEB">
            <w:pPr>
              <w:pStyle w:val="a8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52CE6" w:rsidRPr="00EE7DA8" w:rsidRDefault="00052CE6" w:rsidP="004E1A4D">
      <w:pPr>
        <w:ind w:firstLine="708"/>
        <w:jc w:val="both"/>
        <w:rPr>
          <w:color w:val="000000"/>
          <w:sz w:val="28"/>
          <w:szCs w:val="28"/>
        </w:rPr>
      </w:pPr>
    </w:p>
    <w:sectPr w:rsidR="00052CE6" w:rsidRPr="00EE7DA8" w:rsidSect="0020093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813"/>
    <w:multiLevelType w:val="multilevel"/>
    <w:tmpl w:val="43DA720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1">
    <w:nsid w:val="292058C5"/>
    <w:multiLevelType w:val="multilevel"/>
    <w:tmpl w:val="501E06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5A4850"/>
    <w:multiLevelType w:val="multilevel"/>
    <w:tmpl w:val="F68013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34652A3"/>
    <w:multiLevelType w:val="hybridMultilevel"/>
    <w:tmpl w:val="F298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6A2F"/>
    <w:multiLevelType w:val="hybridMultilevel"/>
    <w:tmpl w:val="897CC668"/>
    <w:lvl w:ilvl="0" w:tplc="3A787A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A6F1B"/>
    <w:rsid w:val="0000033C"/>
    <w:rsid w:val="00010B25"/>
    <w:rsid w:val="00015961"/>
    <w:rsid w:val="00023516"/>
    <w:rsid w:val="00052CE6"/>
    <w:rsid w:val="00075F7F"/>
    <w:rsid w:val="00094E96"/>
    <w:rsid w:val="000A6A50"/>
    <w:rsid w:val="000B4382"/>
    <w:rsid w:val="000B67CB"/>
    <w:rsid w:val="000C0F5A"/>
    <w:rsid w:val="00164770"/>
    <w:rsid w:val="001800F4"/>
    <w:rsid w:val="0019440D"/>
    <w:rsid w:val="001A67D4"/>
    <w:rsid w:val="001A7741"/>
    <w:rsid w:val="001C461E"/>
    <w:rsid w:val="0020093A"/>
    <w:rsid w:val="00225361"/>
    <w:rsid w:val="00314195"/>
    <w:rsid w:val="003144BF"/>
    <w:rsid w:val="00314FBF"/>
    <w:rsid w:val="00323A37"/>
    <w:rsid w:val="003267EA"/>
    <w:rsid w:val="003603D1"/>
    <w:rsid w:val="00370C56"/>
    <w:rsid w:val="003949AD"/>
    <w:rsid w:val="003A25BD"/>
    <w:rsid w:val="003D6EAF"/>
    <w:rsid w:val="00405A2D"/>
    <w:rsid w:val="00405BBF"/>
    <w:rsid w:val="004238E5"/>
    <w:rsid w:val="00427752"/>
    <w:rsid w:val="004451DE"/>
    <w:rsid w:val="00470F41"/>
    <w:rsid w:val="004B47DD"/>
    <w:rsid w:val="004D7FAD"/>
    <w:rsid w:val="004E1A4D"/>
    <w:rsid w:val="004E34DC"/>
    <w:rsid w:val="004F5411"/>
    <w:rsid w:val="004F7C3D"/>
    <w:rsid w:val="00505B69"/>
    <w:rsid w:val="0051654E"/>
    <w:rsid w:val="00527642"/>
    <w:rsid w:val="005504D3"/>
    <w:rsid w:val="00562178"/>
    <w:rsid w:val="00596B9D"/>
    <w:rsid w:val="005A39EE"/>
    <w:rsid w:val="005B1EFB"/>
    <w:rsid w:val="005B6DA3"/>
    <w:rsid w:val="005D0ADF"/>
    <w:rsid w:val="00606F6D"/>
    <w:rsid w:val="00612340"/>
    <w:rsid w:val="0061507B"/>
    <w:rsid w:val="00625BA5"/>
    <w:rsid w:val="006520E5"/>
    <w:rsid w:val="00655FA8"/>
    <w:rsid w:val="00661778"/>
    <w:rsid w:val="006B326E"/>
    <w:rsid w:val="006F7155"/>
    <w:rsid w:val="00720B70"/>
    <w:rsid w:val="0072491B"/>
    <w:rsid w:val="007254DF"/>
    <w:rsid w:val="00726CC2"/>
    <w:rsid w:val="00727FE7"/>
    <w:rsid w:val="007372F5"/>
    <w:rsid w:val="00740492"/>
    <w:rsid w:val="0075122C"/>
    <w:rsid w:val="007522B3"/>
    <w:rsid w:val="00794F72"/>
    <w:rsid w:val="007966A1"/>
    <w:rsid w:val="007A6F1B"/>
    <w:rsid w:val="007B4A27"/>
    <w:rsid w:val="008114EE"/>
    <w:rsid w:val="00820DE1"/>
    <w:rsid w:val="0082669C"/>
    <w:rsid w:val="00830021"/>
    <w:rsid w:val="008330A8"/>
    <w:rsid w:val="008341A0"/>
    <w:rsid w:val="0083507E"/>
    <w:rsid w:val="0086104B"/>
    <w:rsid w:val="008A2CB3"/>
    <w:rsid w:val="008C58E2"/>
    <w:rsid w:val="008D0B75"/>
    <w:rsid w:val="009057AD"/>
    <w:rsid w:val="00937643"/>
    <w:rsid w:val="009470E5"/>
    <w:rsid w:val="009611AD"/>
    <w:rsid w:val="00963C1F"/>
    <w:rsid w:val="00970175"/>
    <w:rsid w:val="009E4365"/>
    <w:rsid w:val="00A1352C"/>
    <w:rsid w:val="00A21D48"/>
    <w:rsid w:val="00A36907"/>
    <w:rsid w:val="00A376B9"/>
    <w:rsid w:val="00A41C6C"/>
    <w:rsid w:val="00A54E53"/>
    <w:rsid w:val="00A56804"/>
    <w:rsid w:val="00A60068"/>
    <w:rsid w:val="00A8154A"/>
    <w:rsid w:val="00AD0059"/>
    <w:rsid w:val="00AF2E0C"/>
    <w:rsid w:val="00AF714B"/>
    <w:rsid w:val="00AF7A1E"/>
    <w:rsid w:val="00B0611F"/>
    <w:rsid w:val="00B14E9F"/>
    <w:rsid w:val="00B20D9A"/>
    <w:rsid w:val="00B26F64"/>
    <w:rsid w:val="00B6225C"/>
    <w:rsid w:val="00B74E32"/>
    <w:rsid w:val="00B806E9"/>
    <w:rsid w:val="00B8127F"/>
    <w:rsid w:val="00BB3FC2"/>
    <w:rsid w:val="00BC4209"/>
    <w:rsid w:val="00BD4455"/>
    <w:rsid w:val="00C21E8F"/>
    <w:rsid w:val="00C502C7"/>
    <w:rsid w:val="00C646A1"/>
    <w:rsid w:val="00C74DBF"/>
    <w:rsid w:val="00C87780"/>
    <w:rsid w:val="00CB7292"/>
    <w:rsid w:val="00CC4EE3"/>
    <w:rsid w:val="00CD1B31"/>
    <w:rsid w:val="00CE715F"/>
    <w:rsid w:val="00D07F78"/>
    <w:rsid w:val="00D13E97"/>
    <w:rsid w:val="00D2553F"/>
    <w:rsid w:val="00D428EC"/>
    <w:rsid w:val="00D51FEB"/>
    <w:rsid w:val="00D80C3B"/>
    <w:rsid w:val="00D80DBD"/>
    <w:rsid w:val="00D96E87"/>
    <w:rsid w:val="00DC2A2E"/>
    <w:rsid w:val="00E16E44"/>
    <w:rsid w:val="00E21D80"/>
    <w:rsid w:val="00E30361"/>
    <w:rsid w:val="00E87521"/>
    <w:rsid w:val="00EB095D"/>
    <w:rsid w:val="00ED19E1"/>
    <w:rsid w:val="00EE79DB"/>
    <w:rsid w:val="00EE7DA8"/>
    <w:rsid w:val="00EF2A5F"/>
    <w:rsid w:val="00EF6E85"/>
    <w:rsid w:val="00F03EA7"/>
    <w:rsid w:val="00F044F0"/>
    <w:rsid w:val="00F27454"/>
    <w:rsid w:val="00F31667"/>
    <w:rsid w:val="00F3328A"/>
    <w:rsid w:val="00F44156"/>
    <w:rsid w:val="00F535ED"/>
    <w:rsid w:val="00F5474E"/>
    <w:rsid w:val="00F60A10"/>
    <w:rsid w:val="00F757BD"/>
    <w:rsid w:val="00F76D66"/>
    <w:rsid w:val="00F83836"/>
    <w:rsid w:val="00F83B5F"/>
    <w:rsid w:val="00FA172A"/>
    <w:rsid w:val="00FC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F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7A6F1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7A6F1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052CE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F60A1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60A10"/>
    <w:rPr>
      <w:b/>
      <w:bCs/>
    </w:rPr>
  </w:style>
  <w:style w:type="paragraph" w:styleId="a6">
    <w:name w:val="List Paragraph"/>
    <w:basedOn w:val="a"/>
    <w:uiPriority w:val="34"/>
    <w:qFormat/>
    <w:rsid w:val="007254DF"/>
    <w:pPr>
      <w:ind w:left="708"/>
    </w:pPr>
  </w:style>
  <w:style w:type="character" w:customStyle="1" w:styleId="a7">
    <w:name w:val="Основной текст Знак"/>
    <w:link w:val="a8"/>
    <w:locked/>
    <w:rsid w:val="008C58E2"/>
    <w:rPr>
      <w:sz w:val="24"/>
      <w:szCs w:val="24"/>
    </w:rPr>
  </w:style>
  <w:style w:type="paragraph" w:styleId="a8">
    <w:name w:val="Body Text"/>
    <w:basedOn w:val="a"/>
    <w:link w:val="a7"/>
    <w:rsid w:val="008C58E2"/>
    <w:pPr>
      <w:jc w:val="both"/>
    </w:pPr>
    <w:rPr>
      <w:lang/>
    </w:rPr>
  </w:style>
  <w:style w:type="character" w:customStyle="1" w:styleId="1">
    <w:name w:val="Основной текст Знак1"/>
    <w:rsid w:val="008C58E2"/>
    <w:rPr>
      <w:sz w:val="24"/>
      <w:szCs w:val="24"/>
    </w:rPr>
  </w:style>
  <w:style w:type="character" w:styleId="a9">
    <w:name w:val="Hyperlink"/>
    <w:uiPriority w:val="99"/>
    <w:unhideWhenUsed/>
    <w:rsid w:val="000B6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naya_klassifik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C1685A6E4FE778F274EBCD41C4D1173122AA48B52C26D778C9C5E7CDC67BB3F765FF0E896BA30B084A862F4BN10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7B77-9C37-44A3-8F03-7EB40124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полномочий по осуществлению внутреннего муниципального финансового контроля</vt:lpstr>
    </vt:vector>
  </TitlesOfParts>
  <Company>MoBIL GROUP</Company>
  <LinksUpToDate>false</LinksUpToDate>
  <CharactersWithSpaces>16039</CharactersWithSpaces>
  <SharedDoc>false</SharedDoc>
  <HLinks>
    <vt:vector size="12" baseType="variant">
      <vt:variant>
        <vt:i4>3997701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http://pandia.ru/text/category/byudzhetnaya_klassifikatciya/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consultantplus://offline/ref=E8C1685A6E4FE778F274EBCD41C4D1173122AA48B52C26D778C9C5E7CDC67BB3F765FF0E896BA30B084A862F4BN109J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полномочий по осуществлению внутреннего муниципального финансового контроля</dc:title>
  <dc:creator>Admin</dc:creator>
  <cp:lastModifiedBy>admin</cp:lastModifiedBy>
  <cp:revision>2</cp:revision>
  <cp:lastPrinted>2024-12-13T04:34:00Z</cp:lastPrinted>
  <dcterms:created xsi:type="dcterms:W3CDTF">2024-12-13T04:36:00Z</dcterms:created>
  <dcterms:modified xsi:type="dcterms:W3CDTF">2024-12-13T04:36:00Z</dcterms:modified>
</cp:coreProperties>
</file>