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EB" w:rsidRPr="001E2F6F" w:rsidRDefault="00BC5EEB" w:rsidP="00BC5EEB">
      <w:pPr>
        <w:widowControl w:val="0"/>
        <w:jc w:val="center"/>
        <w:rPr>
          <w:b/>
          <w:sz w:val="28"/>
          <w:szCs w:val="28"/>
        </w:rPr>
      </w:pPr>
      <w:r w:rsidRPr="001E2F6F">
        <w:rPr>
          <w:b/>
          <w:sz w:val="28"/>
          <w:szCs w:val="28"/>
        </w:rPr>
        <w:t>СОВЕТ</w:t>
      </w:r>
    </w:p>
    <w:p w:rsidR="00BC5EEB" w:rsidRPr="001E2F6F" w:rsidRDefault="00655EAF" w:rsidP="00BC5EEB">
      <w:pPr>
        <w:widowControl w:val="0"/>
        <w:jc w:val="center"/>
        <w:rPr>
          <w:b/>
          <w:sz w:val="28"/>
          <w:szCs w:val="28"/>
        </w:rPr>
      </w:pPr>
      <w:r w:rsidRPr="001E2F6F">
        <w:rPr>
          <w:b/>
          <w:sz w:val="28"/>
          <w:szCs w:val="28"/>
        </w:rPr>
        <w:t>БАКШЕЕВСКО</w:t>
      </w:r>
      <w:r w:rsidR="00BC5EEB" w:rsidRPr="001E2F6F">
        <w:rPr>
          <w:b/>
          <w:sz w:val="28"/>
          <w:szCs w:val="28"/>
        </w:rPr>
        <w:t>ГО СЕЛЬСКОГО ПОСЕЛЕНИЯ</w:t>
      </w:r>
    </w:p>
    <w:p w:rsidR="00BC5EEB" w:rsidRPr="001E2F6F" w:rsidRDefault="00BC5EEB" w:rsidP="00BC5EEB">
      <w:pPr>
        <w:widowControl w:val="0"/>
        <w:jc w:val="center"/>
        <w:rPr>
          <w:b/>
          <w:sz w:val="28"/>
          <w:szCs w:val="28"/>
        </w:rPr>
      </w:pPr>
      <w:r w:rsidRPr="001E2F6F">
        <w:rPr>
          <w:b/>
          <w:sz w:val="28"/>
          <w:szCs w:val="28"/>
        </w:rPr>
        <w:t>ТЕВРИЗСКОГО МУНИЦИПАЛЬНОГО</w:t>
      </w:r>
    </w:p>
    <w:p w:rsidR="00BC5EEB" w:rsidRPr="001E2F6F" w:rsidRDefault="00BC5EEB" w:rsidP="00BC5EEB">
      <w:pPr>
        <w:widowControl w:val="0"/>
        <w:jc w:val="center"/>
        <w:rPr>
          <w:b/>
          <w:sz w:val="28"/>
          <w:szCs w:val="28"/>
        </w:rPr>
      </w:pPr>
      <w:r w:rsidRPr="001E2F6F">
        <w:rPr>
          <w:b/>
          <w:sz w:val="28"/>
          <w:szCs w:val="28"/>
        </w:rPr>
        <w:t>РАЙОНА ОМСКОЙ ОБЛАСТИ</w:t>
      </w:r>
    </w:p>
    <w:p w:rsidR="00BC5EEB" w:rsidRPr="001E2F6F" w:rsidRDefault="00BC5EEB" w:rsidP="00BC5EEB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BC5EEB" w:rsidRPr="001E2F6F" w:rsidRDefault="00BC5EEB" w:rsidP="00BC5EE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E2F6F">
        <w:rPr>
          <w:b/>
          <w:bCs/>
          <w:sz w:val="28"/>
          <w:szCs w:val="28"/>
          <w:lang w:eastAsia="en-US"/>
        </w:rPr>
        <w:t>РЕШЕНИЕ</w:t>
      </w:r>
    </w:p>
    <w:p w:rsidR="00BC5EEB" w:rsidRDefault="00BC5EEB" w:rsidP="00632C47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</w:p>
    <w:p w:rsidR="00632C47" w:rsidRPr="001E2F6F" w:rsidRDefault="00632C47" w:rsidP="00632C47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</w:p>
    <w:p w:rsidR="000B040C" w:rsidRPr="001E2F6F" w:rsidRDefault="00E445B3" w:rsidP="006C3CD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1ADE">
        <w:rPr>
          <w:rFonts w:ascii="Times New Roman" w:hAnsi="Times New Roman" w:cs="Times New Roman"/>
          <w:sz w:val="28"/>
          <w:szCs w:val="28"/>
        </w:rPr>
        <w:t>12</w:t>
      </w:r>
      <w:r w:rsidR="00637A6B" w:rsidRPr="001E2F6F">
        <w:rPr>
          <w:rFonts w:ascii="Times New Roman" w:hAnsi="Times New Roman" w:cs="Times New Roman"/>
          <w:sz w:val="28"/>
          <w:szCs w:val="28"/>
        </w:rPr>
        <w:t>»</w:t>
      </w:r>
      <w:r w:rsidR="00914A76" w:rsidRPr="001E2F6F">
        <w:rPr>
          <w:rFonts w:ascii="Times New Roman" w:hAnsi="Times New Roman" w:cs="Times New Roman"/>
          <w:sz w:val="28"/>
          <w:szCs w:val="28"/>
        </w:rPr>
        <w:t xml:space="preserve"> </w:t>
      </w:r>
      <w:r w:rsidR="00632C47">
        <w:rPr>
          <w:rFonts w:ascii="Times New Roman" w:hAnsi="Times New Roman" w:cs="Times New Roman"/>
          <w:sz w:val="28"/>
          <w:szCs w:val="28"/>
        </w:rPr>
        <w:t>декабря</w:t>
      </w:r>
      <w:r w:rsidR="00914A76" w:rsidRPr="001E2F6F">
        <w:rPr>
          <w:rFonts w:ascii="Times New Roman" w:hAnsi="Times New Roman" w:cs="Times New Roman"/>
          <w:sz w:val="28"/>
          <w:szCs w:val="28"/>
        </w:rPr>
        <w:t xml:space="preserve"> </w:t>
      </w:r>
      <w:r w:rsidR="000B040C" w:rsidRPr="001E2F6F">
        <w:rPr>
          <w:rFonts w:ascii="Times New Roman" w:hAnsi="Times New Roman" w:cs="Times New Roman"/>
          <w:sz w:val="28"/>
          <w:szCs w:val="28"/>
        </w:rPr>
        <w:t>20</w:t>
      </w:r>
      <w:r w:rsidR="00C26162" w:rsidRPr="001E2F6F">
        <w:rPr>
          <w:rFonts w:ascii="Times New Roman" w:hAnsi="Times New Roman" w:cs="Times New Roman"/>
          <w:sz w:val="28"/>
          <w:szCs w:val="28"/>
        </w:rPr>
        <w:t>2</w:t>
      </w:r>
      <w:r w:rsidR="00632C47">
        <w:rPr>
          <w:rFonts w:ascii="Times New Roman" w:hAnsi="Times New Roman" w:cs="Times New Roman"/>
          <w:sz w:val="28"/>
          <w:szCs w:val="28"/>
        </w:rPr>
        <w:t>4</w:t>
      </w:r>
      <w:r w:rsidR="00850853" w:rsidRPr="001E2F6F">
        <w:rPr>
          <w:rFonts w:ascii="Times New Roman" w:hAnsi="Times New Roman" w:cs="Times New Roman"/>
          <w:sz w:val="28"/>
          <w:szCs w:val="28"/>
        </w:rPr>
        <w:t xml:space="preserve"> г.</w:t>
      </w:r>
      <w:r w:rsidR="006C3CD9" w:rsidRPr="001E2F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0C8C" w:rsidRPr="001E2F6F">
        <w:rPr>
          <w:rFonts w:ascii="Times New Roman" w:hAnsi="Times New Roman" w:cs="Times New Roman"/>
          <w:sz w:val="28"/>
          <w:szCs w:val="28"/>
        </w:rPr>
        <w:t xml:space="preserve"> </w:t>
      </w:r>
      <w:r w:rsidR="006C3CD9" w:rsidRPr="001E2F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5EAF" w:rsidRPr="001E2F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C3CD9" w:rsidRPr="001E2F6F">
        <w:rPr>
          <w:rFonts w:ascii="Times New Roman" w:hAnsi="Times New Roman" w:cs="Times New Roman"/>
          <w:sz w:val="28"/>
          <w:szCs w:val="28"/>
        </w:rPr>
        <w:t xml:space="preserve"> </w:t>
      </w:r>
      <w:r w:rsidR="006D5052" w:rsidRPr="001E2F6F">
        <w:rPr>
          <w:rFonts w:ascii="Times New Roman" w:hAnsi="Times New Roman" w:cs="Times New Roman"/>
          <w:sz w:val="28"/>
          <w:szCs w:val="28"/>
        </w:rPr>
        <w:t xml:space="preserve">        </w:t>
      </w:r>
      <w:r w:rsidR="006C3CD9" w:rsidRPr="001E2F6F">
        <w:rPr>
          <w:rFonts w:ascii="Times New Roman" w:hAnsi="Times New Roman" w:cs="Times New Roman"/>
          <w:sz w:val="28"/>
          <w:szCs w:val="28"/>
        </w:rPr>
        <w:t xml:space="preserve">     </w:t>
      </w:r>
      <w:r w:rsidR="006761C7" w:rsidRPr="001E2F6F">
        <w:rPr>
          <w:rFonts w:ascii="Times New Roman" w:hAnsi="Times New Roman" w:cs="Times New Roman"/>
          <w:sz w:val="28"/>
          <w:szCs w:val="28"/>
        </w:rPr>
        <w:t xml:space="preserve">     </w:t>
      </w:r>
      <w:r w:rsidR="00637A6B" w:rsidRPr="001E2F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2C4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211E" w:rsidRPr="001E2F6F">
        <w:rPr>
          <w:rFonts w:ascii="Times New Roman" w:hAnsi="Times New Roman" w:cs="Times New Roman"/>
          <w:sz w:val="28"/>
          <w:szCs w:val="28"/>
        </w:rPr>
        <w:t>№</w:t>
      </w:r>
      <w:r w:rsidR="000B040C" w:rsidRPr="001E2F6F">
        <w:rPr>
          <w:rFonts w:ascii="Times New Roman" w:hAnsi="Times New Roman" w:cs="Times New Roman"/>
          <w:sz w:val="28"/>
          <w:szCs w:val="28"/>
        </w:rPr>
        <w:t xml:space="preserve"> </w:t>
      </w:r>
      <w:r w:rsidR="00C74F77">
        <w:rPr>
          <w:rFonts w:ascii="Times New Roman" w:hAnsi="Times New Roman" w:cs="Times New Roman"/>
          <w:sz w:val="28"/>
          <w:szCs w:val="28"/>
        </w:rPr>
        <w:t>217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0B040C" w:rsidRPr="001E2F6F" w:rsidRDefault="000B04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0E5F" w:rsidRPr="001E2F6F" w:rsidRDefault="0061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040C" w:rsidRPr="001E2F6F" w:rsidRDefault="00C47E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Об утверждении программы приватизац</w:t>
      </w:r>
      <w:r w:rsidR="00BC5EEB" w:rsidRPr="001E2F6F">
        <w:rPr>
          <w:rFonts w:ascii="Times New Roman" w:hAnsi="Times New Roman" w:cs="Times New Roman"/>
          <w:sz w:val="28"/>
          <w:szCs w:val="28"/>
        </w:rPr>
        <w:t xml:space="preserve">ии муниципальной собственности </w:t>
      </w:r>
      <w:proofErr w:type="spellStart"/>
      <w:r w:rsidR="00655EAF" w:rsidRPr="001E2F6F">
        <w:rPr>
          <w:rFonts w:ascii="Times New Roman" w:hAnsi="Times New Roman" w:cs="Times New Roman"/>
          <w:sz w:val="28"/>
          <w:szCs w:val="28"/>
        </w:rPr>
        <w:t>Бакшеевс</w:t>
      </w:r>
      <w:r w:rsidR="00BC5EEB" w:rsidRPr="001E2F6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C5EEB" w:rsidRPr="001E2F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C5EEB" w:rsidRPr="001E2F6F">
        <w:rPr>
          <w:rFonts w:ascii="Times New Roman" w:hAnsi="Times New Roman" w:cs="Times New Roman"/>
          <w:sz w:val="28"/>
          <w:szCs w:val="28"/>
        </w:rPr>
        <w:t>Т</w:t>
      </w:r>
      <w:r w:rsidRPr="001E2F6F">
        <w:rPr>
          <w:rFonts w:ascii="Times New Roman" w:hAnsi="Times New Roman" w:cs="Times New Roman"/>
          <w:sz w:val="28"/>
          <w:szCs w:val="28"/>
        </w:rPr>
        <w:t>евризского</w:t>
      </w:r>
      <w:proofErr w:type="spellEnd"/>
      <w:r w:rsidRPr="001E2F6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5641A" w:rsidRPr="001E2F6F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1E2F6F">
        <w:rPr>
          <w:rFonts w:ascii="Times New Roman" w:hAnsi="Times New Roman" w:cs="Times New Roman"/>
          <w:sz w:val="28"/>
          <w:szCs w:val="28"/>
        </w:rPr>
        <w:t>на 20</w:t>
      </w:r>
      <w:r w:rsidR="002A4D2D" w:rsidRPr="001E2F6F">
        <w:rPr>
          <w:rFonts w:ascii="Times New Roman" w:hAnsi="Times New Roman" w:cs="Times New Roman"/>
          <w:sz w:val="28"/>
          <w:szCs w:val="28"/>
        </w:rPr>
        <w:t>2</w:t>
      </w:r>
      <w:r w:rsidR="00632C47">
        <w:rPr>
          <w:rFonts w:ascii="Times New Roman" w:hAnsi="Times New Roman" w:cs="Times New Roman"/>
          <w:sz w:val="28"/>
          <w:szCs w:val="28"/>
        </w:rPr>
        <w:t>5</w:t>
      </w:r>
      <w:r w:rsidRPr="001E2F6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B040C" w:rsidRPr="001E2F6F" w:rsidRDefault="000B04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35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F6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="00421B2E" w:rsidRPr="001E2F6F">
        <w:rPr>
          <w:rFonts w:ascii="Times New Roman" w:hAnsi="Times New Roman" w:cs="Times New Roman"/>
          <w:sz w:val="28"/>
          <w:szCs w:val="28"/>
        </w:rPr>
        <w:t>№</w:t>
      </w:r>
      <w:r w:rsidRPr="001E2F6F">
        <w:rPr>
          <w:rFonts w:ascii="Times New Roman" w:hAnsi="Times New Roman" w:cs="Times New Roman"/>
          <w:sz w:val="28"/>
          <w:szCs w:val="28"/>
        </w:rPr>
        <w:t xml:space="preserve"> 131-ФЗ</w:t>
      </w:r>
      <w:r w:rsidR="00421B2E" w:rsidRPr="001E2F6F">
        <w:rPr>
          <w:rFonts w:ascii="Times New Roman" w:hAnsi="Times New Roman" w:cs="Times New Roman"/>
          <w:sz w:val="28"/>
          <w:szCs w:val="28"/>
        </w:rPr>
        <w:t xml:space="preserve"> от 06 октября 2003 года</w:t>
      </w:r>
      <w:r w:rsidRPr="001E2F6F">
        <w:rPr>
          <w:rFonts w:ascii="Times New Roman" w:hAnsi="Times New Roman" w:cs="Times New Roman"/>
          <w:sz w:val="28"/>
          <w:szCs w:val="28"/>
        </w:rPr>
        <w:t xml:space="preserve"> </w:t>
      </w:r>
      <w:r w:rsidR="00C26162" w:rsidRPr="001E2F6F">
        <w:rPr>
          <w:rFonts w:ascii="Times New Roman" w:hAnsi="Times New Roman" w:cs="Times New Roman"/>
          <w:sz w:val="28"/>
          <w:szCs w:val="28"/>
        </w:rPr>
        <w:t>«</w:t>
      </w:r>
      <w:r w:rsidRPr="001E2F6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26162" w:rsidRPr="001E2F6F">
        <w:rPr>
          <w:rFonts w:ascii="Times New Roman" w:hAnsi="Times New Roman" w:cs="Times New Roman"/>
          <w:sz w:val="28"/>
          <w:szCs w:val="28"/>
        </w:rPr>
        <w:t>»</w:t>
      </w:r>
      <w:r w:rsidRPr="001E2F6F">
        <w:rPr>
          <w:rFonts w:ascii="Times New Roman" w:hAnsi="Times New Roman" w:cs="Times New Roman"/>
          <w:sz w:val="28"/>
          <w:szCs w:val="28"/>
        </w:rPr>
        <w:t xml:space="preserve">, </w:t>
      </w:r>
      <w:r w:rsidR="00421B2E" w:rsidRPr="001E2F6F">
        <w:rPr>
          <w:rFonts w:ascii="Times New Roman" w:hAnsi="Times New Roman" w:cs="Times New Roman"/>
          <w:sz w:val="28"/>
          <w:szCs w:val="28"/>
        </w:rPr>
        <w:t>Федеральным законом № 178-ФЗ от 21.12.2001 года «О приватизации государственного и муниципального имущества»,</w:t>
      </w:r>
      <w:r w:rsidR="00A03338" w:rsidRPr="001E2F6F">
        <w:rPr>
          <w:rFonts w:ascii="Times New Roman" w:hAnsi="Times New Roman" w:cs="Times New Roman"/>
          <w:sz w:val="28"/>
          <w:szCs w:val="28"/>
        </w:rPr>
        <w:t xml:space="preserve"> Положением о приватизации муниципального имущества, утвержденного Решением Совета</w:t>
      </w:r>
      <w:r w:rsidR="00BC5EEB" w:rsidRPr="001E2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EAF" w:rsidRPr="001E2F6F">
        <w:rPr>
          <w:rFonts w:ascii="Times New Roman" w:hAnsi="Times New Roman" w:cs="Times New Roman"/>
          <w:sz w:val="28"/>
          <w:szCs w:val="28"/>
        </w:rPr>
        <w:t>Бакшеевск</w:t>
      </w:r>
      <w:r w:rsidR="00BC5EEB" w:rsidRPr="001E2F6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C5EEB" w:rsidRPr="001E2F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03338" w:rsidRPr="001E2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338" w:rsidRPr="001E2F6F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A03338" w:rsidRPr="001E2F6F">
        <w:rPr>
          <w:rFonts w:ascii="Times New Roman" w:hAnsi="Times New Roman" w:cs="Times New Roman"/>
          <w:sz w:val="28"/>
          <w:szCs w:val="28"/>
        </w:rPr>
        <w:t xml:space="preserve"> муниципального района № </w:t>
      </w:r>
      <w:r w:rsidR="00A26EBE" w:rsidRPr="001E2F6F">
        <w:rPr>
          <w:rFonts w:ascii="Times New Roman" w:hAnsi="Times New Roman" w:cs="Times New Roman"/>
          <w:sz w:val="28"/>
          <w:szCs w:val="28"/>
        </w:rPr>
        <w:t>55</w:t>
      </w:r>
      <w:r w:rsidR="00A03338" w:rsidRPr="001E2F6F">
        <w:rPr>
          <w:rFonts w:ascii="Times New Roman" w:hAnsi="Times New Roman" w:cs="Times New Roman"/>
          <w:sz w:val="28"/>
          <w:szCs w:val="28"/>
        </w:rPr>
        <w:t xml:space="preserve">-р от </w:t>
      </w:r>
      <w:r w:rsidR="00A26EBE" w:rsidRPr="001E2F6F">
        <w:rPr>
          <w:rFonts w:ascii="Times New Roman" w:hAnsi="Times New Roman" w:cs="Times New Roman"/>
          <w:sz w:val="28"/>
          <w:szCs w:val="28"/>
        </w:rPr>
        <w:t>04</w:t>
      </w:r>
      <w:r w:rsidR="00F625D7" w:rsidRPr="001E2F6F">
        <w:rPr>
          <w:rFonts w:ascii="Times New Roman" w:hAnsi="Times New Roman" w:cs="Times New Roman"/>
          <w:sz w:val="28"/>
          <w:szCs w:val="28"/>
        </w:rPr>
        <w:t>.</w:t>
      </w:r>
      <w:r w:rsidR="00A26EBE" w:rsidRPr="001E2F6F">
        <w:rPr>
          <w:rFonts w:ascii="Times New Roman" w:hAnsi="Times New Roman" w:cs="Times New Roman"/>
          <w:sz w:val="28"/>
          <w:szCs w:val="28"/>
        </w:rPr>
        <w:t>08</w:t>
      </w:r>
      <w:r w:rsidR="00F625D7" w:rsidRPr="001E2F6F">
        <w:rPr>
          <w:rFonts w:ascii="Times New Roman" w:hAnsi="Times New Roman" w:cs="Times New Roman"/>
          <w:sz w:val="28"/>
          <w:szCs w:val="28"/>
        </w:rPr>
        <w:t>.20</w:t>
      </w:r>
      <w:r w:rsidR="00A26EBE" w:rsidRPr="001E2F6F">
        <w:rPr>
          <w:rFonts w:ascii="Times New Roman" w:hAnsi="Times New Roman" w:cs="Times New Roman"/>
          <w:sz w:val="28"/>
          <w:szCs w:val="28"/>
        </w:rPr>
        <w:t>21</w:t>
      </w:r>
      <w:r w:rsidR="00A03338" w:rsidRPr="001E2F6F">
        <w:rPr>
          <w:rFonts w:ascii="Times New Roman" w:hAnsi="Times New Roman" w:cs="Times New Roman"/>
          <w:sz w:val="28"/>
          <w:szCs w:val="28"/>
        </w:rPr>
        <w:t xml:space="preserve"> года,</w:t>
      </w:r>
      <w:r w:rsidR="00067A20" w:rsidRPr="001E2F6F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655EAF" w:rsidRPr="001E2F6F">
        <w:rPr>
          <w:rFonts w:ascii="Times New Roman" w:hAnsi="Times New Roman" w:cs="Times New Roman"/>
          <w:sz w:val="28"/>
          <w:szCs w:val="28"/>
        </w:rPr>
        <w:t>Бакшеевск</w:t>
      </w:r>
      <w:r w:rsidR="00BC5EEB" w:rsidRPr="001E2F6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C5EEB" w:rsidRPr="001E2F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67A20" w:rsidRPr="001E2F6F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067A20" w:rsidRPr="001E2F6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</w:t>
      </w:r>
      <w:r w:rsidRPr="001E2F6F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655EAF" w:rsidRPr="001E2F6F">
        <w:rPr>
          <w:rFonts w:ascii="Times New Roman" w:hAnsi="Times New Roman" w:cs="Times New Roman"/>
          <w:sz w:val="28"/>
          <w:szCs w:val="28"/>
        </w:rPr>
        <w:t>Бакшеевс</w:t>
      </w:r>
      <w:r w:rsidR="00BC5EEB" w:rsidRPr="001E2F6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C5EEB" w:rsidRPr="001E2F6F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BC5EEB" w:rsidRPr="001E2F6F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1E2F6F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E2F6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B33035" w:rsidRPr="001E2F6F" w:rsidRDefault="00B330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40C" w:rsidRPr="001E2F6F" w:rsidRDefault="00B33035" w:rsidP="00B3303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РЕШИЛ</w:t>
      </w:r>
      <w:r w:rsidR="000B040C" w:rsidRPr="001E2F6F">
        <w:rPr>
          <w:rFonts w:ascii="Times New Roman" w:hAnsi="Times New Roman" w:cs="Times New Roman"/>
          <w:sz w:val="28"/>
          <w:szCs w:val="28"/>
        </w:rPr>
        <w:t>:</w:t>
      </w:r>
    </w:p>
    <w:p w:rsidR="00DB233E" w:rsidRPr="001E2F6F" w:rsidRDefault="000B040C" w:rsidP="00DB23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 xml:space="preserve">1. Утвердить программу приватизации муниципальной собственности </w:t>
      </w:r>
      <w:proofErr w:type="spellStart"/>
      <w:r w:rsidR="00655EAF" w:rsidRPr="001E2F6F">
        <w:rPr>
          <w:rFonts w:ascii="Times New Roman" w:hAnsi="Times New Roman" w:cs="Times New Roman"/>
          <w:sz w:val="28"/>
          <w:szCs w:val="28"/>
        </w:rPr>
        <w:t>Бакшеевс</w:t>
      </w:r>
      <w:r w:rsidR="00BC5EEB" w:rsidRPr="001E2F6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C5EEB" w:rsidRPr="001E2F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E2F6F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E2F6F">
        <w:rPr>
          <w:rFonts w:ascii="Times New Roman" w:hAnsi="Times New Roman" w:cs="Times New Roman"/>
          <w:sz w:val="28"/>
          <w:szCs w:val="28"/>
        </w:rPr>
        <w:t xml:space="preserve"> муниципального района на </w:t>
      </w:r>
      <w:r w:rsidR="00211A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2F6F">
        <w:rPr>
          <w:rFonts w:ascii="Times New Roman" w:hAnsi="Times New Roman" w:cs="Times New Roman"/>
          <w:sz w:val="28"/>
          <w:szCs w:val="28"/>
        </w:rPr>
        <w:t>20</w:t>
      </w:r>
      <w:r w:rsidR="002A4D2D" w:rsidRPr="001E2F6F">
        <w:rPr>
          <w:rFonts w:ascii="Times New Roman" w:hAnsi="Times New Roman" w:cs="Times New Roman"/>
          <w:sz w:val="28"/>
          <w:szCs w:val="28"/>
        </w:rPr>
        <w:t>2</w:t>
      </w:r>
      <w:r w:rsidR="00632C47">
        <w:rPr>
          <w:rFonts w:ascii="Times New Roman" w:hAnsi="Times New Roman" w:cs="Times New Roman"/>
          <w:sz w:val="28"/>
          <w:szCs w:val="28"/>
        </w:rPr>
        <w:t>5</w:t>
      </w:r>
      <w:r w:rsidR="00DB233E" w:rsidRPr="001E2F6F">
        <w:rPr>
          <w:rFonts w:ascii="Times New Roman" w:hAnsi="Times New Roman" w:cs="Times New Roman"/>
          <w:sz w:val="28"/>
          <w:szCs w:val="28"/>
        </w:rPr>
        <w:t xml:space="preserve"> </w:t>
      </w:r>
      <w:r w:rsidRPr="001E2F6F">
        <w:rPr>
          <w:rFonts w:ascii="Times New Roman" w:hAnsi="Times New Roman" w:cs="Times New Roman"/>
          <w:sz w:val="28"/>
          <w:szCs w:val="28"/>
        </w:rPr>
        <w:t>год</w:t>
      </w:r>
      <w:r w:rsidR="00A8735D" w:rsidRPr="001E2F6F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0B040C" w:rsidRPr="001E2F6F" w:rsidRDefault="000B040C" w:rsidP="00BC5E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F6F">
        <w:rPr>
          <w:sz w:val="28"/>
          <w:szCs w:val="28"/>
        </w:rPr>
        <w:t xml:space="preserve">2. </w:t>
      </w:r>
      <w:r w:rsidR="00BC5EEB" w:rsidRPr="001E2F6F">
        <w:rPr>
          <w:sz w:val="28"/>
          <w:szCs w:val="28"/>
          <w:lang w:eastAsia="en-US"/>
        </w:rPr>
        <w:t xml:space="preserve">Опубликовать настоящее Решение в печатном органе средств массовой информации «Официальный бюллетень органов местного самоуправления </w:t>
      </w:r>
      <w:proofErr w:type="spellStart"/>
      <w:r w:rsidR="00655EAF" w:rsidRPr="001E2F6F">
        <w:rPr>
          <w:sz w:val="28"/>
          <w:szCs w:val="28"/>
          <w:lang w:eastAsia="en-US"/>
        </w:rPr>
        <w:t>Бакшеевс</w:t>
      </w:r>
      <w:r w:rsidR="00BC5EEB" w:rsidRPr="001E2F6F">
        <w:rPr>
          <w:sz w:val="28"/>
          <w:szCs w:val="28"/>
          <w:lang w:eastAsia="en-US"/>
        </w:rPr>
        <w:t>кого</w:t>
      </w:r>
      <w:proofErr w:type="spellEnd"/>
      <w:r w:rsidR="00BC5EEB" w:rsidRPr="001E2F6F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="00BC5EEB" w:rsidRPr="001E2F6F">
        <w:rPr>
          <w:sz w:val="28"/>
          <w:szCs w:val="28"/>
          <w:lang w:eastAsia="en-US"/>
        </w:rPr>
        <w:t>Тевризского</w:t>
      </w:r>
      <w:proofErr w:type="spellEnd"/>
      <w:r w:rsidR="00BC5EEB" w:rsidRPr="001E2F6F">
        <w:rPr>
          <w:sz w:val="28"/>
          <w:szCs w:val="28"/>
          <w:lang w:eastAsia="en-US"/>
        </w:rPr>
        <w:t xml:space="preserve"> муниципального района Омской области».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D8F" w:rsidRPr="001E2F6F" w:rsidRDefault="00C52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EEB" w:rsidRPr="001E2F6F" w:rsidRDefault="00BC5EEB" w:rsidP="00BC5EEB">
      <w:pPr>
        <w:rPr>
          <w:sz w:val="28"/>
          <w:szCs w:val="28"/>
          <w:lang w:eastAsia="en-US"/>
        </w:rPr>
      </w:pPr>
      <w:r w:rsidRPr="001E2F6F">
        <w:rPr>
          <w:sz w:val="28"/>
          <w:szCs w:val="28"/>
          <w:lang w:eastAsia="en-US"/>
        </w:rPr>
        <w:t xml:space="preserve">Председатель Совета </w:t>
      </w:r>
      <w:proofErr w:type="spellStart"/>
      <w:r w:rsidR="00655EAF" w:rsidRPr="001E2F6F">
        <w:rPr>
          <w:sz w:val="28"/>
          <w:szCs w:val="28"/>
          <w:lang w:eastAsia="en-US"/>
        </w:rPr>
        <w:t>Бакшеевс</w:t>
      </w:r>
      <w:r w:rsidRPr="001E2F6F">
        <w:rPr>
          <w:sz w:val="28"/>
          <w:szCs w:val="28"/>
          <w:lang w:eastAsia="en-US"/>
        </w:rPr>
        <w:t>кого</w:t>
      </w:r>
      <w:proofErr w:type="spellEnd"/>
      <w:r w:rsidRPr="001E2F6F">
        <w:rPr>
          <w:sz w:val="28"/>
          <w:szCs w:val="28"/>
          <w:lang w:eastAsia="en-US"/>
        </w:rPr>
        <w:t xml:space="preserve"> сельского</w:t>
      </w:r>
    </w:p>
    <w:p w:rsidR="00BC5EEB" w:rsidRPr="001E2F6F" w:rsidRDefault="00655EAF" w:rsidP="00BC5EEB">
      <w:pPr>
        <w:rPr>
          <w:sz w:val="28"/>
          <w:szCs w:val="28"/>
          <w:lang w:eastAsia="en-US"/>
        </w:rPr>
      </w:pPr>
      <w:r w:rsidRPr="001E2F6F">
        <w:rPr>
          <w:sz w:val="28"/>
          <w:szCs w:val="28"/>
          <w:lang w:eastAsia="en-US"/>
        </w:rPr>
        <w:t>п</w:t>
      </w:r>
      <w:r w:rsidR="00BC5EEB" w:rsidRPr="001E2F6F">
        <w:rPr>
          <w:sz w:val="28"/>
          <w:szCs w:val="28"/>
          <w:lang w:eastAsia="en-US"/>
        </w:rPr>
        <w:t xml:space="preserve">оселения </w:t>
      </w:r>
      <w:proofErr w:type="spellStart"/>
      <w:r w:rsidR="00BC5EEB" w:rsidRPr="001E2F6F">
        <w:rPr>
          <w:sz w:val="28"/>
          <w:szCs w:val="28"/>
          <w:lang w:eastAsia="en-US"/>
        </w:rPr>
        <w:t>Тевризского</w:t>
      </w:r>
      <w:proofErr w:type="spellEnd"/>
      <w:r w:rsidR="00BC5EEB" w:rsidRPr="001E2F6F">
        <w:rPr>
          <w:sz w:val="28"/>
          <w:szCs w:val="28"/>
          <w:lang w:eastAsia="en-US"/>
        </w:rPr>
        <w:t xml:space="preserve"> муниципального</w:t>
      </w:r>
    </w:p>
    <w:p w:rsidR="00BC5EEB" w:rsidRPr="001E2F6F" w:rsidRDefault="00655EAF" w:rsidP="00BC5EEB">
      <w:pPr>
        <w:rPr>
          <w:sz w:val="28"/>
          <w:szCs w:val="28"/>
          <w:lang w:eastAsia="en-US"/>
        </w:rPr>
      </w:pPr>
      <w:r w:rsidRPr="001E2F6F">
        <w:rPr>
          <w:sz w:val="28"/>
          <w:szCs w:val="28"/>
          <w:lang w:eastAsia="en-US"/>
        </w:rPr>
        <w:t>р</w:t>
      </w:r>
      <w:r w:rsidR="00BC5EEB" w:rsidRPr="001E2F6F">
        <w:rPr>
          <w:sz w:val="28"/>
          <w:szCs w:val="28"/>
          <w:lang w:eastAsia="en-US"/>
        </w:rPr>
        <w:t xml:space="preserve">айона Омской области                                                                              </w:t>
      </w:r>
      <w:r w:rsidRPr="001E2F6F">
        <w:rPr>
          <w:sz w:val="28"/>
          <w:szCs w:val="28"/>
          <w:lang w:eastAsia="en-US"/>
        </w:rPr>
        <w:t xml:space="preserve">  </w:t>
      </w:r>
      <w:r w:rsidR="00903040">
        <w:rPr>
          <w:sz w:val="28"/>
          <w:szCs w:val="28"/>
          <w:lang w:eastAsia="en-US"/>
        </w:rPr>
        <w:t>Н</w:t>
      </w:r>
      <w:r w:rsidRPr="001E2F6F">
        <w:rPr>
          <w:sz w:val="28"/>
          <w:szCs w:val="28"/>
          <w:lang w:eastAsia="en-US"/>
        </w:rPr>
        <w:t>.</w:t>
      </w:r>
      <w:r w:rsidR="00903040">
        <w:rPr>
          <w:sz w:val="28"/>
          <w:szCs w:val="28"/>
          <w:lang w:eastAsia="en-US"/>
        </w:rPr>
        <w:t>А</w:t>
      </w:r>
      <w:r w:rsidRPr="001E2F6F">
        <w:rPr>
          <w:sz w:val="28"/>
          <w:szCs w:val="28"/>
          <w:lang w:eastAsia="en-US"/>
        </w:rPr>
        <w:t xml:space="preserve">. </w:t>
      </w:r>
      <w:proofErr w:type="spellStart"/>
      <w:r w:rsidR="00903040">
        <w:rPr>
          <w:sz w:val="28"/>
          <w:szCs w:val="28"/>
          <w:lang w:eastAsia="en-US"/>
        </w:rPr>
        <w:t>Хамко</w:t>
      </w:r>
      <w:r w:rsidRPr="001E2F6F">
        <w:rPr>
          <w:sz w:val="28"/>
          <w:szCs w:val="28"/>
          <w:lang w:eastAsia="en-US"/>
        </w:rPr>
        <w:t>ва</w:t>
      </w:r>
      <w:proofErr w:type="spellEnd"/>
    </w:p>
    <w:p w:rsidR="00BC5EEB" w:rsidRPr="001E2F6F" w:rsidRDefault="00BC5EEB" w:rsidP="00BC5EEB">
      <w:pPr>
        <w:rPr>
          <w:sz w:val="28"/>
          <w:szCs w:val="28"/>
          <w:lang w:eastAsia="en-US"/>
        </w:rPr>
      </w:pPr>
    </w:p>
    <w:p w:rsidR="00BC5EEB" w:rsidRPr="001E2F6F" w:rsidRDefault="00BC5EEB" w:rsidP="00BC5EEB">
      <w:pPr>
        <w:ind w:left="360"/>
        <w:rPr>
          <w:sz w:val="28"/>
          <w:szCs w:val="28"/>
          <w:lang w:eastAsia="en-US"/>
        </w:rPr>
      </w:pPr>
    </w:p>
    <w:p w:rsidR="00BC5EEB" w:rsidRPr="001E2F6F" w:rsidRDefault="00BC5EEB" w:rsidP="00BC5EEB">
      <w:pPr>
        <w:ind w:left="360"/>
        <w:rPr>
          <w:sz w:val="28"/>
          <w:szCs w:val="28"/>
          <w:lang w:eastAsia="en-US"/>
        </w:rPr>
      </w:pPr>
    </w:p>
    <w:p w:rsidR="00BC5EEB" w:rsidRPr="001E2F6F" w:rsidRDefault="00BC5EEB" w:rsidP="00BC5EEB">
      <w:pPr>
        <w:jc w:val="both"/>
        <w:rPr>
          <w:sz w:val="28"/>
          <w:szCs w:val="28"/>
          <w:lang w:eastAsia="en-US"/>
        </w:rPr>
      </w:pPr>
      <w:r w:rsidRPr="001E2F6F">
        <w:rPr>
          <w:sz w:val="28"/>
          <w:szCs w:val="28"/>
          <w:lang w:eastAsia="en-US"/>
        </w:rPr>
        <w:t xml:space="preserve">Глава </w:t>
      </w:r>
      <w:proofErr w:type="spellStart"/>
      <w:r w:rsidR="00655EAF" w:rsidRPr="001E2F6F">
        <w:rPr>
          <w:sz w:val="28"/>
          <w:szCs w:val="28"/>
          <w:lang w:eastAsia="en-US"/>
        </w:rPr>
        <w:t>Бакшеевс</w:t>
      </w:r>
      <w:r w:rsidRPr="001E2F6F">
        <w:rPr>
          <w:sz w:val="28"/>
          <w:szCs w:val="28"/>
          <w:lang w:eastAsia="en-US"/>
        </w:rPr>
        <w:t>кого</w:t>
      </w:r>
      <w:proofErr w:type="spellEnd"/>
      <w:r w:rsidRPr="001E2F6F">
        <w:rPr>
          <w:sz w:val="28"/>
          <w:szCs w:val="28"/>
          <w:lang w:eastAsia="en-US"/>
        </w:rPr>
        <w:t xml:space="preserve"> сельского поселения </w:t>
      </w:r>
    </w:p>
    <w:p w:rsidR="00BC5EEB" w:rsidRPr="001E2F6F" w:rsidRDefault="00BC5EEB" w:rsidP="00BC5EEB">
      <w:pPr>
        <w:jc w:val="both"/>
        <w:rPr>
          <w:sz w:val="28"/>
          <w:szCs w:val="28"/>
          <w:lang w:eastAsia="en-US"/>
        </w:rPr>
      </w:pPr>
      <w:proofErr w:type="spellStart"/>
      <w:r w:rsidRPr="001E2F6F">
        <w:rPr>
          <w:sz w:val="28"/>
          <w:szCs w:val="28"/>
          <w:lang w:eastAsia="en-US"/>
        </w:rPr>
        <w:t>Тевризского</w:t>
      </w:r>
      <w:proofErr w:type="spellEnd"/>
      <w:r w:rsidRPr="001E2F6F">
        <w:rPr>
          <w:sz w:val="28"/>
          <w:szCs w:val="28"/>
          <w:lang w:eastAsia="en-US"/>
        </w:rPr>
        <w:t xml:space="preserve"> муниципального</w:t>
      </w:r>
      <w:r w:rsidR="00655EAF" w:rsidRPr="001E2F6F">
        <w:rPr>
          <w:sz w:val="28"/>
          <w:szCs w:val="28"/>
          <w:lang w:eastAsia="en-US"/>
        </w:rPr>
        <w:t xml:space="preserve"> района</w:t>
      </w:r>
    </w:p>
    <w:p w:rsidR="00610E5F" w:rsidRPr="001E2F6F" w:rsidRDefault="00BC5EEB" w:rsidP="00BC5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  <w:lang w:eastAsia="en-US"/>
        </w:rPr>
        <w:t xml:space="preserve">Омской области                                       </w:t>
      </w:r>
      <w:r w:rsidR="00655EAF" w:rsidRPr="001E2F6F"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Pr="001E2F6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</w:t>
      </w:r>
      <w:r w:rsidR="00655EAF" w:rsidRPr="001E2F6F">
        <w:rPr>
          <w:rFonts w:ascii="Times New Roman" w:hAnsi="Times New Roman" w:cs="Times New Roman"/>
          <w:sz w:val="28"/>
          <w:szCs w:val="28"/>
          <w:lang w:eastAsia="en-US"/>
        </w:rPr>
        <w:t xml:space="preserve">           А.М. Захарова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CD9" w:rsidRPr="001E2F6F" w:rsidRDefault="006C3CD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EAF" w:rsidRPr="001E2F6F" w:rsidRDefault="00655EA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EAF" w:rsidRPr="001E2F6F" w:rsidRDefault="00655EA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EAF" w:rsidRPr="001E2F6F" w:rsidRDefault="00655EA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375D" w:rsidRPr="001E2F6F" w:rsidRDefault="00BE375D" w:rsidP="00ED14C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8735D" w:rsidRPr="001E2F6F" w:rsidRDefault="00655E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П</w:t>
      </w:r>
      <w:r w:rsidR="00A8735D" w:rsidRPr="001E2F6F">
        <w:rPr>
          <w:rFonts w:ascii="Times New Roman" w:hAnsi="Times New Roman" w:cs="Times New Roman"/>
          <w:sz w:val="28"/>
          <w:szCs w:val="28"/>
        </w:rPr>
        <w:t>риложение</w:t>
      </w:r>
    </w:p>
    <w:p w:rsidR="000B040C" w:rsidRPr="001E2F6F" w:rsidRDefault="00A873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 xml:space="preserve"> к </w:t>
      </w:r>
      <w:r w:rsidR="000B040C" w:rsidRPr="001E2F6F">
        <w:rPr>
          <w:rFonts w:ascii="Times New Roman" w:hAnsi="Times New Roman" w:cs="Times New Roman"/>
          <w:sz w:val="28"/>
          <w:szCs w:val="28"/>
        </w:rPr>
        <w:t>решени</w:t>
      </w:r>
      <w:r w:rsidRPr="001E2F6F">
        <w:rPr>
          <w:rFonts w:ascii="Times New Roman" w:hAnsi="Times New Roman" w:cs="Times New Roman"/>
          <w:sz w:val="28"/>
          <w:szCs w:val="28"/>
        </w:rPr>
        <w:t>ю</w:t>
      </w:r>
      <w:r w:rsidR="000B040C" w:rsidRPr="001E2F6F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655EAF" w:rsidRPr="001E2F6F" w:rsidRDefault="00655E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E2F6F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1E2F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B040C" w:rsidRPr="001E2F6F" w:rsidRDefault="000B04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E2F6F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E2F6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55EAF" w:rsidRPr="001E2F6F" w:rsidRDefault="00655E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0B040C" w:rsidRPr="001E2F6F" w:rsidRDefault="00914A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о</w:t>
      </w:r>
      <w:r w:rsidR="000B040C" w:rsidRPr="001E2F6F">
        <w:rPr>
          <w:rFonts w:ascii="Times New Roman" w:hAnsi="Times New Roman" w:cs="Times New Roman"/>
          <w:sz w:val="28"/>
          <w:szCs w:val="28"/>
        </w:rPr>
        <w:t>т</w:t>
      </w:r>
      <w:r w:rsidRPr="001E2F6F">
        <w:rPr>
          <w:rFonts w:ascii="Times New Roman" w:hAnsi="Times New Roman" w:cs="Times New Roman"/>
          <w:sz w:val="28"/>
          <w:szCs w:val="28"/>
        </w:rPr>
        <w:t xml:space="preserve"> </w:t>
      </w:r>
      <w:r w:rsidR="00637A6B" w:rsidRPr="001E2F6F">
        <w:rPr>
          <w:rFonts w:ascii="Times New Roman" w:hAnsi="Times New Roman" w:cs="Times New Roman"/>
          <w:sz w:val="28"/>
          <w:szCs w:val="28"/>
        </w:rPr>
        <w:t>«</w:t>
      </w:r>
      <w:r w:rsidR="00C74F77">
        <w:rPr>
          <w:rFonts w:ascii="Times New Roman" w:hAnsi="Times New Roman" w:cs="Times New Roman"/>
          <w:sz w:val="28"/>
          <w:szCs w:val="28"/>
        </w:rPr>
        <w:t>12</w:t>
      </w:r>
      <w:r w:rsidR="00637A6B" w:rsidRPr="001E2F6F">
        <w:rPr>
          <w:rFonts w:ascii="Times New Roman" w:hAnsi="Times New Roman" w:cs="Times New Roman"/>
          <w:sz w:val="28"/>
          <w:szCs w:val="28"/>
        </w:rPr>
        <w:t>»</w:t>
      </w:r>
      <w:r w:rsidRPr="001E2F6F">
        <w:rPr>
          <w:rFonts w:ascii="Times New Roman" w:hAnsi="Times New Roman" w:cs="Times New Roman"/>
          <w:sz w:val="28"/>
          <w:szCs w:val="28"/>
        </w:rPr>
        <w:t xml:space="preserve"> </w:t>
      </w:r>
      <w:r w:rsidR="00632C47">
        <w:rPr>
          <w:rFonts w:ascii="Times New Roman" w:hAnsi="Times New Roman" w:cs="Times New Roman"/>
          <w:sz w:val="28"/>
          <w:szCs w:val="28"/>
        </w:rPr>
        <w:t>декабря</w:t>
      </w:r>
      <w:r w:rsidR="000B040C" w:rsidRPr="001E2F6F">
        <w:rPr>
          <w:rFonts w:ascii="Times New Roman" w:hAnsi="Times New Roman" w:cs="Times New Roman"/>
          <w:sz w:val="28"/>
          <w:szCs w:val="28"/>
        </w:rPr>
        <w:t xml:space="preserve"> 20</w:t>
      </w:r>
      <w:r w:rsidR="00C26162" w:rsidRPr="001E2F6F">
        <w:rPr>
          <w:rFonts w:ascii="Times New Roman" w:hAnsi="Times New Roman" w:cs="Times New Roman"/>
          <w:sz w:val="28"/>
          <w:szCs w:val="28"/>
        </w:rPr>
        <w:t>2</w:t>
      </w:r>
      <w:r w:rsidR="00903040">
        <w:rPr>
          <w:rFonts w:ascii="Times New Roman" w:hAnsi="Times New Roman" w:cs="Times New Roman"/>
          <w:sz w:val="28"/>
          <w:szCs w:val="28"/>
        </w:rPr>
        <w:t>4</w:t>
      </w:r>
      <w:r w:rsidR="000B040C" w:rsidRPr="001E2F6F">
        <w:rPr>
          <w:rFonts w:ascii="Times New Roman" w:hAnsi="Times New Roman" w:cs="Times New Roman"/>
          <w:sz w:val="28"/>
          <w:szCs w:val="28"/>
        </w:rPr>
        <w:t xml:space="preserve"> г. </w:t>
      </w:r>
      <w:r w:rsidR="00421B2E" w:rsidRPr="001E2F6F">
        <w:rPr>
          <w:rFonts w:ascii="Times New Roman" w:hAnsi="Times New Roman" w:cs="Times New Roman"/>
          <w:sz w:val="28"/>
          <w:szCs w:val="28"/>
        </w:rPr>
        <w:t>№</w:t>
      </w:r>
      <w:r w:rsidR="000B040C" w:rsidRPr="001E2F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74F77">
        <w:rPr>
          <w:rFonts w:ascii="Times New Roman" w:hAnsi="Times New Roman" w:cs="Times New Roman"/>
          <w:sz w:val="28"/>
          <w:szCs w:val="28"/>
        </w:rPr>
        <w:t>217</w:t>
      </w:r>
      <w:r w:rsidR="00655EAF" w:rsidRPr="001E2F6F">
        <w:rPr>
          <w:rFonts w:ascii="Times New Roman" w:hAnsi="Times New Roman" w:cs="Times New Roman"/>
          <w:sz w:val="28"/>
          <w:szCs w:val="28"/>
        </w:rPr>
        <w:t>-</w:t>
      </w:r>
      <w:r w:rsidR="000B040C" w:rsidRPr="001E2F6F">
        <w:rPr>
          <w:rFonts w:ascii="Times New Roman" w:hAnsi="Times New Roman" w:cs="Times New Roman"/>
          <w:sz w:val="28"/>
          <w:szCs w:val="28"/>
        </w:rPr>
        <w:t>р</w:t>
      </w:r>
    </w:p>
    <w:p w:rsidR="00DB233E" w:rsidRPr="001E2F6F" w:rsidRDefault="00DB233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C3CD9" w:rsidRPr="001E2F6F" w:rsidRDefault="006C3C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40C" w:rsidRPr="001E2F6F" w:rsidRDefault="000B04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Программа</w:t>
      </w:r>
    </w:p>
    <w:p w:rsidR="00655EAF" w:rsidRPr="001E2F6F" w:rsidRDefault="000B04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 xml:space="preserve">приватизации муниципальной собственности </w:t>
      </w:r>
      <w:proofErr w:type="spellStart"/>
      <w:r w:rsidR="00655EAF" w:rsidRPr="001E2F6F">
        <w:rPr>
          <w:rFonts w:ascii="Times New Roman" w:hAnsi="Times New Roman" w:cs="Times New Roman"/>
          <w:sz w:val="28"/>
          <w:szCs w:val="28"/>
        </w:rPr>
        <w:t>Бакшеевс</w:t>
      </w:r>
      <w:r w:rsidR="006E39A4" w:rsidRPr="001E2F6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6E39A4" w:rsidRPr="001E2F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55EAF" w:rsidRPr="001E2F6F" w:rsidRDefault="000B04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2F6F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655EAF" w:rsidRPr="001E2F6F">
        <w:rPr>
          <w:rFonts w:ascii="Times New Roman" w:hAnsi="Times New Roman" w:cs="Times New Roman"/>
          <w:sz w:val="28"/>
          <w:szCs w:val="28"/>
        </w:rPr>
        <w:t xml:space="preserve"> </w:t>
      </w:r>
      <w:r w:rsidRPr="001E2F6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55EAF" w:rsidRPr="001E2F6F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0B040C" w:rsidRPr="001E2F6F" w:rsidRDefault="000B04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на 20</w:t>
      </w:r>
      <w:r w:rsidR="002A4D2D" w:rsidRPr="001E2F6F">
        <w:rPr>
          <w:rFonts w:ascii="Times New Roman" w:hAnsi="Times New Roman" w:cs="Times New Roman"/>
          <w:sz w:val="28"/>
          <w:szCs w:val="28"/>
        </w:rPr>
        <w:t>2</w:t>
      </w:r>
      <w:r w:rsidR="00632C47">
        <w:rPr>
          <w:rFonts w:ascii="Times New Roman" w:hAnsi="Times New Roman" w:cs="Times New Roman"/>
          <w:sz w:val="28"/>
          <w:szCs w:val="28"/>
        </w:rPr>
        <w:t>5</w:t>
      </w:r>
      <w:r w:rsidRPr="001E2F6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B040C" w:rsidRPr="001E2F6F" w:rsidRDefault="000B04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40C" w:rsidRPr="001E2F6F" w:rsidRDefault="000B04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 xml:space="preserve">1.1. Программа приватизации муниципальной собственности </w:t>
      </w:r>
      <w:proofErr w:type="spellStart"/>
      <w:r w:rsidR="00655EAF" w:rsidRPr="001E2F6F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6E39A4" w:rsidRPr="001E2F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E2F6F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E2F6F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Программа приватизации) разработана в соответствии с Федеральным </w:t>
      </w:r>
      <w:r w:rsidR="00C26162" w:rsidRPr="001E2F6F">
        <w:rPr>
          <w:rFonts w:ascii="Times New Roman" w:hAnsi="Times New Roman" w:cs="Times New Roman"/>
          <w:sz w:val="28"/>
          <w:szCs w:val="28"/>
        </w:rPr>
        <w:t>З</w:t>
      </w:r>
      <w:r w:rsidRPr="001E2F6F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C26162" w:rsidRPr="001E2F6F">
        <w:rPr>
          <w:rFonts w:ascii="Times New Roman" w:hAnsi="Times New Roman" w:cs="Times New Roman"/>
          <w:sz w:val="28"/>
          <w:szCs w:val="28"/>
        </w:rPr>
        <w:t>«</w:t>
      </w:r>
      <w:r w:rsidRPr="001E2F6F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C26162" w:rsidRPr="001E2F6F">
        <w:rPr>
          <w:rFonts w:ascii="Times New Roman" w:hAnsi="Times New Roman" w:cs="Times New Roman"/>
          <w:sz w:val="28"/>
          <w:szCs w:val="28"/>
        </w:rPr>
        <w:t>»</w:t>
      </w:r>
      <w:r w:rsidRPr="001E2F6F">
        <w:rPr>
          <w:rFonts w:ascii="Times New Roman" w:hAnsi="Times New Roman" w:cs="Times New Roman"/>
          <w:sz w:val="28"/>
          <w:szCs w:val="28"/>
        </w:rPr>
        <w:t xml:space="preserve"> с учетом особенностей развития экономики </w:t>
      </w:r>
      <w:proofErr w:type="spellStart"/>
      <w:r w:rsidR="00655EAF" w:rsidRPr="001E2F6F">
        <w:rPr>
          <w:rFonts w:ascii="Times New Roman" w:hAnsi="Times New Roman" w:cs="Times New Roman"/>
          <w:sz w:val="28"/>
          <w:szCs w:val="28"/>
        </w:rPr>
        <w:t>Бакшеевск</w:t>
      </w:r>
      <w:r w:rsidR="006E39A4" w:rsidRPr="001E2F6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E39A4" w:rsidRPr="001E2F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E2F6F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E2F6F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1.2. Основные принципы реализации Программы приватизации: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 xml:space="preserve">1.2.1. Учет социально-экономических интересов </w:t>
      </w:r>
      <w:proofErr w:type="spellStart"/>
      <w:r w:rsidR="00655EAF" w:rsidRPr="001E2F6F">
        <w:rPr>
          <w:rFonts w:ascii="Times New Roman" w:hAnsi="Times New Roman" w:cs="Times New Roman"/>
          <w:sz w:val="28"/>
          <w:szCs w:val="28"/>
        </w:rPr>
        <w:t>Бакшеевс</w:t>
      </w:r>
      <w:r w:rsidR="006E39A4" w:rsidRPr="001E2F6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6E39A4" w:rsidRPr="001E2F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E2F6F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E2F6F">
        <w:rPr>
          <w:rFonts w:ascii="Times New Roman" w:hAnsi="Times New Roman" w:cs="Times New Roman"/>
          <w:sz w:val="28"/>
          <w:szCs w:val="28"/>
        </w:rPr>
        <w:t xml:space="preserve"> муниципального района и перспективного прогнозирования развития экономики.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1.2.2. Дифференцированный подход к приватизации предприятий в зависимости от их социально-экономической значимости и уровня ликвидности.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1.2.3. Проведение мероприятий по предпродажной подготовке предприятий с привлечением финансовых и юридических консультантов, оценщиков, аудиторов, антикризисных управляющих.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1.2.4. Социально-экономическая целесообразность выбора способа приватизации с учетом специфики объектов, являющихся муниципальной собственностью.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1.2.5. Равенство покупателей муниципального имущества и открытость деятельности органов муниципальной власти в сфере приватизации.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 xml:space="preserve">1.2.6. Отчуждение </w:t>
      </w:r>
      <w:r w:rsidR="005865B8" w:rsidRPr="001E2F6F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1E2F6F">
        <w:rPr>
          <w:rFonts w:ascii="Times New Roman" w:hAnsi="Times New Roman" w:cs="Times New Roman"/>
          <w:sz w:val="28"/>
          <w:szCs w:val="28"/>
        </w:rPr>
        <w:t>муниципально</w:t>
      </w:r>
      <w:r w:rsidR="005865B8" w:rsidRPr="001E2F6F">
        <w:rPr>
          <w:rFonts w:ascii="Times New Roman" w:hAnsi="Times New Roman" w:cs="Times New Roman"/>
          <w:sz w:val="28"/>
          <w:szCs w:val="28"/>
        </w:rPr>
        <w:t>й</w:t>
      </w:r>
      <w:r w:rsidRPr="001E2F6F">
        <w:rPr>
          <w:rFonts w:ascii="Times New Roman" w:hAnsi="Times New Roman" w:cs="Times New Roman"/>
          <w:sz w:val="28"/>
          <w:szCs w:val="28"/>
        </w:rPr>
        <w:t xml:space="preserve"> </w:t>
      </w:r>
      <w:r w:rsidR="005865B8" w:rsidRPr="001E2F6F">
        <w:rPr>
          <w:rFonts w:ascii="Times New Roman" w:hAnsi="Times New Roman" w:cs="Times New Roman"/>
          <w:sz w:val="28"/>
          <w:szCs w:val="28"/>
        </w:rPr>
        <w:t>собственности</w:t>
      </w:r>
      <w:r w:rsidRPr="001E2F6F">
        <w:rPr>
          <w:rFonts w:ascii="Times New Roman" w:hAnsi="Times New Roman" w:cs="Times New Roman"/>
          <w:sz w:val="28"/>
          <w:szCs w:val="28"/>
        </w:rPr>
        <w:t xml:space="preserve"> в собственность физических или юридических лиц исключительно на возмездной основе.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1.3. Цели приватизации муниципальной собственности: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1.3.1. Оптимальный выбор объектов, подлежащих приватизации.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1.3.2. Определение наиболее эффективного способа приватизации, позволяющего обеспечить пост</w:t>
      </w:r>
      <w:r w:rsidR="00CF4ADB" w:rsidRPr="001E2F6F">
        <w:rPr>
          <w:rFonts w:ascii="Times New Roman" w:hAnsi="Times New Roman" w:cs="Times New Roman"/>
          <w:sz w:val="28"/>
          <w:szCs w:val="28"/>
        </w:rPr>
        <w:t xml:space="preserve"> </w:t>
      </w:r>
      <w:r w:rsidRPr="001E2F6F">
        <w:rPr>
          <w:rFonts w:ascii="Times New Roman" w:hAnsi="Times New Roman" w:cs="Times New Roman"/>
          <w:sz w:val="28"/>
          <w:szCs w:val="28"/>
        </w:rPr>
        <w:t>приватизационную деятельность предприятий в интересах социально-экономического развития муниципального образования за счет изменения их организационно-правовой формы.</w:t>
      </w:r>
    </w:p>
    <w:p w:rsidR="000B040C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1.3.3. Формирование устойчивого источника доходов муниципального бюджета.</w:t>
      </w:r>
    </w:p>
    <w:p w:rsidR="00382A3C" w:rsidRPr="001E2F6F" w:rsidRDefault="00382A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lastRenderedPageBreak/>
        <w:t>1.3.4. Сохранение влияния органов муниципального управления посредством участия в уставном капитале хозяйственных обществ, созданных в процессе приватизации и имеющих социально-экономическую значимость.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Приватизация является структурным элементом единой политики управления муниципальной собственностью, направленной на получение в долгосрочной перспективе результата в форме расширения налогооблагаемой базы, создания дополнительных рабочих мест, наполнения рынка товарами и услугами товаропроизводителей.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1.4. Для достижения поставленных целей необходимо решение следующих задач: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1.4.1. Оптимизация структуры муниципальной собственности.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1.4.2. Привлечение инвестиций в реальный сектор экономики, прежде всего за счет инвесторов, заинтересованных в долгосрочном развитии приватизируемых муниципальных предприятий, готовых брать на себя обязательства по реализации инвестиционных и социальных условий (проектов), насыщению рынка продукцией местных товаропроизводителей, расширенного производства и созданию новых рабочих мест.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 xml:space="preserve">1.4.3. Осуществление </w:t>
      </w:r>
      <w:proofErr w:type="gramStart"/>
      <w:r w:rsidRPr="001E2F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E2F6F">
        <w:rPr>
          <w:rFonts w:ascii="Times New Roman" w:hAnsi="Times New Roman" w:cs="Times New Roman"/>
          <w:sz w:val="28"/>
          <w:szCs w:val="28"/>
        </w:rPr>
        <w:t xml:space="preserve"> выполнением условий, предусмотренных планами приватизации предприятий.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1.4.4. Создание условий для формирования и развития фондового рынка.</w:t>
      </w:r>
    </w:p>
    <w:p w:rsidR="00655EAF" w:rsidRPr="001E2F6F" w:rsidRDefault="00655E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7E1E" w:rsidRPr="001E2F6F" w:rsidRDefault="00C47E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40C" w:rsidRPr="001E2F6F" w:rsidRDefault="000B04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2. Возможность приватизации муниципального имущества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 xml:space="preserve">2.1. Объекты, являющиеся муниципальной собственностью, приватизируются на основе решения Совета </w:t>
      </w:r>
      <w:proofErr w:type="spellStart"/>
      <w:r w:rsidR="00655EAF" w:rsidRPr="001E2F6F">
        <w:rPr>
          <w:rFonts w:ascii="Times New Roman" w:hAnsi="Times New Roman" w:cs="Times New Roman"/>
          <w:sz w:val="28"/>
          <w:szCs w:val="28"/>
        </w:rPr>
        <w:t>Бакшеевс</w:t>
      </w:r>
      <w:r w:rsidR="006E39A4" w:rsidRPr="001E2F6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6E39A4" w:rsidRPr="001E2F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E2F6F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E2F6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26162" w:rsidRPr="001E2F6F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1E2F6F">
        <w:rPr>
          <w:rFonts w:ascii="Times New Roman" w:hAnsi="Times New Roman" w:cs="Times New Roman"/>
          <w:sz w:val="28"/>
          <w:szCs w:val="28"/>
        </w:rPr>
        <w:t>.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40C" w:rsidRPr="001E2F6F" w:rsidRDefault="000B04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3. Способы приватизации объектов, являющихся муниципальной</w:t>
      </w:r>
    </w:p>
    <w:p w:rsidR="000B040C" w:rsidRPr="001E2F6F" w:rsidRDefault="000B040C" w:rsidP="00382A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собственностью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3.1. Способы и порядок приватизации муниципального имущества устанавливаются в соответствии с законодательством Российской Федерации.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Начальная цена приватизируемого муниципального имущества устанавливается в случаях, предусмотренных федеральным законодательством,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3.2. Порядок выбора способа приватизации объектов, являющихся муниципальной собственностью, и принятие решения об их приватизации, порядок оценки стоимости муниципального имущества, определения льгот и условий их предоставления работникам муниципальных унитарных предприятий, преобразуемых в открытые акционерные общества, определяются в соответствии с законодательством Российской Федерации о приватизации.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40C" w:rsidRPr="001E2F6F" w:rsidRDefault="000B04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4. Порядок оплаты объектов, являющихся муниципальной</w:t>
      </w:r>
    </w:p>
    <w:p w:rsidR="00655EAF" w:rsidRPr="001E2F6F" w:rsidRDefault="000B040C" w:rsidP="00382A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собственностью, при их приватизации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 xml:space="preserve">4.1. Оплата покупателем приобретаемых в собственность в процессе приватизации объектов, являющихся муниципальной собственностью, может производиться единовременно или в рассрочку в соответствии с законодательством. При этом рассрочка платежей с момента заключения договора купли-продажи объекта приватизации не может превышать трех месяцев при продаже на аукционе и </w:t>
      </w:r>
      <w:r w:rsidRPr="001E2F6F">
        <w:rPr>
          <w:rFonts w:ascii="Times New Roman" w:hAnsi="Times New Roman" w:cs="Times New Roman"/>
          <w:sz w:val="28"/>
          <w:szCs w:val="28"/>
        </w:rPr>
        <w:lastRenderedPageBreak/>
        <w:t>шести месяцев - при продаже на коммерческом конкурсе с инвестиционными условиями.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4.2. При приватизации объектов, являющихся муниципальной собственностью, единственным средством платежа является денежная единица Российской Федерации - рубль.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40C" w:rsidRPr="001E2F6F" w:rsidRDefault="000B040C" w:rsidP="00312EA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5. Распределение средств от приватизации</w:t>
      </w:r>
    </w:p>
    <w:p w:rsidR="00655EAF" w:rsidRPr="001E2F6F" w:rsidRDefault="00655EAF" w:rsidP="00312EA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5.1. Денежными средствами, полученными от приватизации муниципального имущества, являются денежные средства, полученные от покупателей в счет оплаты муниципального имущества.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5.2. Денежные средства, полученные от приватизации муниципального имущества, подлежат перечислению в бюджет</w:t>
      </w:r>
      <w:r w:rsidR="006E39A4" w:rsidRPr="001E2F6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E2F6F">
        <w:rPr>
          <w:rFonts w:ascii="Times New Roman" w:hAnsi="Times New Roman" w:cs="Times New Roman"/>
          <w:sz w:val="28"/>
          <w:szCs w:val="28"/>
        </w:rPr>
        <w:t xml:space="preserve"> в сроки, установленные федеральным законодательством.</w:t>
      </w:r>
    </w:p>
    <w:p w:rsidR="00CF4ADB" w:rsidRPr="001E2F6F" w:rsidRDefault="00CF4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ab/>
      </w:r>
      <w:r w:rsidRPr="001E2F6F">
        <w:rPr>
          <w:rFonts w:ascii="Times New Roman" w:hAnsi="Times New Roman" w:cs="Times New Roman"/>
          <w:sz w:val="28"/>
          <w:szCs w:val="28"/>
        </w:rPr>
        <w:tab/>
      </w:r>
      <w:r w:rsidRPr="001E2F6F">
        <w:rPr>
          <w:rFonts w:ascii="Times New Roman" w:hAnsi="Times New Roman" w:cs="Times New Roman"/>
          <w:sz w:val="28"/>
          <w:szCs w:val="28"/>
        </w:rPr>
        <w:tab/>
      </w:r>
      <w:r w:rsidRPr="001E2F6F">
        <w:rPr>
          <w:rFonts w:ascii="Times New Roman" w:hAnsi="Times New Roman" w:cs="Times New Roman"/>
          <w:sz w:val="28"/>
          <w:szCs w:val="28"/>
        </w:rPr>
        <w:tab/>
      </w:r>
    </w:p>
    <w:p w:rsidR="00CF4ADB" w:rsidRPr="001E2F6F" w:rsidRDefault="00CF4ADB" w:rsidP="00CF4A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ab/>
      </w:r>
      <w:r w:rsidRPr="001E2F6F">
        <w:rPr>
          <w:rFonts w:ascii="Times New Roman" w:hAnsi="Times New Roman" w:cs="Times New Roman"/>
          <w:sz w:val="28"/>
          <w:szCs w:val="28"/>
        </w:rPr>
        <w:tab/>
      </w:r>
      <w:r w:rsidRPr="001E2F6F">
        <w:rPr>
          <w:rFonts w:ascii="Times New Roman" w:hAnsi="Times New Roman" w:cs="Times New Roman"/>
          <w:sz w:val="28"/>
          <w:szCs w:val="28"/>
        </w:rPr>
        <w:tab/>
      </w:r>
      <w:r w:rsidRPr="001E2F6F">
        <w:rPr>
          <w:rFonts w:ascii="Times New Roman" w:hAnsi="Times New Roman" w:cs="Times New Roman"/>
          <w:sz w:val="28"/>
          <w:szCs w:val="28"/>
        </w:rPr>
        <w:tab/>
        <w:t>6. ХАРАКТЕРИСТИКА МУНИЦИПАЛЬНОГО ИМУЩЕСТВА БАКШЕЕВСКОГО СЕЛЬСКОГО ПОСЕЛЕНИЯ, ПОДЛЕЖАЩЕГО ПРИВАТИЗАЦИИ В 202</w:t>
      </w:r>
      <w:r w:rsidR="00903040">
        <w:rPr>
          <w:rFonts w:ascii="Times New Roman" w:hAnsi="Times New Roman" w:cs="Times New Roman"/>
          <w:sz w:val="28"/>
          <w:szCs w:val="28"/>
        </w:rPr>
        <w:t>5</w:t>
      </w:r>
      <w:r w:rsidRPr="001E2F6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E2F6F">
        <w:rPr>
          <w:rFonts w:ascii="Times New Roman" w:hAnsi="Times New Roman" w:cs="Times New Roman"/>
          <w:sz w:val="28"/>
          <w:szCs w:val="28"/>
        </w:rPr>
        <w:tab/>
      </w:r>
    </w:p>
    <w:p w:rsidR="00CF4ADB" w:rsidRPr="001E2F6F" w:rsidRDefault="00CF4ADB" w:rsidP="00CF4A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ADB" w:rsidRDefault="00CF4ADB" w:rsidP="00CF4A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ab/>
        <w:t xml:space="preserve">В соответствии с настоящей Программой предполагается приватизировать </w:t>
      </w:r>
      <w:r w:rsidR="00903040">
        <w:rPr>
          <w:rFonts w:ascii="Times New Roman" w:hAnsi="Times New Roman" w:cs="Times New Roman"/>
          <w:sz w:val="28"/>
          <w:szCs w:val="28"/>
        </w:rPr>
        <w:t>0</w:t>
      </w:r>
      <w:r w:rsidRPr="001E2F6F">
        <w:rPr>
          <w:rFonts w:ascii="Times New Roman" w:hAnsi="Times New Roman" w:cs="Times New Roman"/>
          <w:sz w:val="28"/>
          <w:szCs w:val="28"/>
        </w:rPr>
        <w:t xml:space="preserve"> объектов движимого имущества и </w:t>
      </w:r>
      <w:r w:rsidR="00903040">
        <w:rPr>
          <w:rFonts w:ascii="Times New Roman" w:hAnsi="Times New Roman" w:cs="Times New Roman"/>
          <w:sz w:val="28"/>
          <w:szCs w:val="28"/>
        </w:rPr>
        <w:t>1</w:t>
      </w:r>
      <w:r w:rsidRPr="001E2F6F">
        <w:rPr>
          <w:rFonts w:ascii="Times New Roman" w:hAnsi="Times New Roman" w:cs="Times New Roman"/>
          <w:sz w:val="28"/>
          <w:szCs w:val="28"/>
        </w:rPr>
        <w:t xml:space="preserve"> объект недвижимого имущества.</w:t>
      </w:r>
    </w:p>
    <w:tbl>
      <w:tblPr>
        <w:tblW w:w="107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276"/>
        <w:gridCol w:w="2659"/>
        <w:gridCol w:w="2232"/>
        <w:gridCol w:w="1450"/>
        <w:gridCol w:w="1565"/>
      </w:tblGrid>
      <w:tr w:rsidR="00903040" w:rsidRPr="00332992" w:rsidTr="00210F39">
        <w:tc>
          <w:tcPr>
            <w:tcW w:w="594" w:type="dxa"/>
          </w:tcPr>
          <w:p w:rsidR="00903040" w:rsidRPr="00332992" w:rsidRDefault="00903040" w:rsidP="00210F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76" w:type="dxa"/>
          </w:tcPr>
          <w:p w:rsidR="00903040" w:rsidRPr="00332992" w:rsidRDefault="00903040" w:rsidP="00210F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59" w:type="dxa"/>
          </w:tcPr>
          <w:p w:rsidR="00903040" w:rsidRPr="00332992" w:rsidRDefault="00903040" w:rsidP="00210F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Место нахождения имущества</w:t>
            </w:r>
          </w:p>
        </w:tc>
        <w:tc>
          <w:tcPr>
            <w:tcW w:w="2232" w:type="dxa"/>
          </w:tcPr>
          <w:p w:rsidR="00903040" w:rsidRPr="00332992" w:rsidRDefault="00903040" w:rsidP="00210F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Предполагаемые сроки приватизации</w:t>
            </w:r>
          </w:p>
        </w:tc>
        <w:tc>
          <w:tcPr>
            <w:tcW w:w="1450" w:type="dxa"/>
          </w:tcPr>
          <w:p w:rsidR="00903040" w:rsidRPr="00332992" w:rsidRDefault="00903040" w:rsidP="00210F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Рыночная стоимость объекта, тыс. руб.</w:t>
            </w:r>
          </w:p>
        </w:tc>
        <w:tc>
          <w:tcPr>
            <w:tcW w:w="1565" w:type="dxa"/>
          </w:tcPr>
          <w:p w:rsidR="00903040" w:rsidRPr="00332992" w:rsidRDefault="00903040" w:rsidP="00210F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объекта, тыс. руб.</w:t>
            </w:r>
          </w:p>
        </w:tc>
      </w:tr>
      <w:tr w:rsidR="00903040" w:rsidRPr="00332992" w:rsidTr="00210F39">
        <w:trPr>
          <w:trHeight w:val="2880"/>
        </w:trPr>
        <w:tc>
          <w:tcPr>
            <w:tcW w:w="594" w:type="dxa"/>
          </w:tcPr>
          <w:p w:rsidR="00903040" w:rsidRPr="00332992" w:rsidRDefault="00903040" w:rsidP="00210F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6" w:type="dxa"/>
          </w:tcPr>
          <w:p w:rsidR="00903040" w:rsidRPr="00332992" w:rsidRDefault="00903040" w:rsidP="00903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 xml:space="preserve">, назначение: нежилое. Площадь: общая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112,9</w:t>
            </w: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903040" w:rsidRDefault="00903040" w:rsidP="00210F3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 xml:space="preserve">Адрес (местоположение): Российская Федерация, Омская обл., </w:t>
            </w:r>
            <w:proofErr w:type="spellStart"/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Тевризский</w:t>
            </w:r>
            <w:proofErr w:type="spellEnd"/>
            <w:r w:rsidRPr="0033299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Бакшеево</w:t>
            </w: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03040" w:rsidRPr="00332992" w:rsidRDefault="00903040" w:rsidP="00903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Колхозная, д. 2А</w:t>
            </w:r>
          </w:p>
        </w:tc>
        <w:tc>
          <w:tcPr>
            <w:tcW w:w="2232" w:type="dxa"/>
          </w:tcPr>
          <w:p w:rsidR="00903040" w:rsidRDefault="00903040" w:rsidP="0090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903040" w:rsidRPr="00332992" w:rsidRDefault="00903040" w:rsidP="0090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450" w:type="dxa"/>
          </w:tcPr>
          <w:p w:rsidR="00903040" w:rsidRPr="00332992" w:rsidRDefault="00211ADE" w:rsidP="00210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35 000</w:t>
            </w:r>
          </w:p>
        </w:tc>
        <w:tc>
          <w:tcPr>
            <w:tcW w:w="1565" w:type="dxa"/>
          </w:tcPr>
          <w:p w:rsidR="00903040" w:rsidRPr="00332992" w:rsidRDefault="00903040" w:rsidP="00210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40" w:rsidRPr="00332992" w:rsidRDefault="00903040" w:rsidP="00210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40" w:rsidRPr="00332992" w:rsidRDefault="00903040" w:rsidP="00210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40" w:rsidRPr="00332992" w:rsidRDefault="00903040" w:rsidP="00210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40" w:rsidRPr="00332992" w:rsidRDefault="00903040" w:rsidP="00210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40" w:rsidRPr="00332992" w:rsidRDefault="00903040" w:rsidP="00210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40" w:rsidRPr="00332992" w:rsidRDefault="00903040" w:rsidP="00210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40" w:rsidRPr="00332992" w:rsidRDefault="00903040" w:rsidP="00210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40" w:rsidRPr="00332992" w:rsidRDefault="00903040" w:rsidP="00210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ADB" w:rsidRPr="001E2F6F" w:rsidRDefault="00CF4ADB" w:rsidP="00CF4A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ADB" w:rsidRPr="001E2F6F" w:rsidRDefault="00CF4ADB" w:rsidP="00CF4A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ab/>
      </w:r>
      <w:r w:rsidRPr="001E2F6F">
        <w:rPr>
          <w:rFonts w:ascii="Times New Roman" w:hAnsi="Times New Roman" w:cs="Times New Roman"/>
          <w:sz w:val="28"/>
          <w:szCs w:val="28"/>
        </w:rPr>
        <w:tab/>
      </w:r>
      <w:r w:rsidRPr="001E2F6F">
        <w:rPr>
          <w:rFonts w:ascii="Times New Roman" w:hAnsi="Times New Roman" w:cs="Times New Roman"/>
          <w:sz w:val="28"/>
          <w:szCs w:val="28"/>
        </w:rPr>
        <w:tab/>
      </w:r>
      <w:r w:rsidRPr="001E2F6F">
        <w:rPr>
          <w:rFonts w:ascii="Times New Roman" w:hAnsi="Times New Roman" w:cs="Times New Roman"/>
          <w:sz w:val="28"/>
          <w:szCs w:val="28"/>
        </w:rPr>
        <w:tab/>
        <w:t>7. ПРОГНОЗ ПОСТУПЛЕНИЯ В МЕСТНЫЙ БЮДЖЕТ ДОХОДОВ ОТ ПРИВАТИЗАЦИИ ИМУЩЕСТВА</w:t>
      </w:r>
    </w:p>
    <w:p w:rsidR="00CF4ADB" w:rsidRPr="001E2F6F" w:rsidRDefault="00CF4ADB" w:rsidP="00CF4A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ADB" w:rsidRPr="001E2F6F" w:rsidRDefault="00CF4ADB" w:rsidP="00CF4A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ab/>
        <w:t xml:space="preserve">Исходя из анализа экономических характеристик предлагаемого к приватизации муниципального имущества </w:t>
      </w:r>
      <w:proofErr w:type="spellStart"/>
      <w:r w:rsidRPr="001E2F6F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1E2F6F">
        <w:rPr>
          <w:rFonts w:ascii="Times New Roman" w:hAnsi="Times New Roman" w:cs="Times New Roman"/>
          <w:sz w:val="28"/>
          <w:szCs w:val="28"/>
        </w:rPr>
        <w:t xml:space="preserve"> сельского поселения, в 202</w:t>
      </w:r>
      <w:r w:rsidR="00632C47">
        <w:rPr>
          <w:rFonts w:ascii="Times New Roman" w:hAnsi="Times New Roman" w:cs="Times New Roman"/>
          <w:sz w:val="28"/>
          <w:szCs w:val="28"/>
        </w:rPr>
        <w:t>5</w:t>
      </w:r>
      <w:r w:rsidRPr="001E2F6F">
        <w:rPr>
          <w:rFonts w:ascii="Times New Roman" w:hAnsi="Times New Roman" w:cs="Times New Roman"/>
          <w:sz w:val="28"/>
          <w:szCs w:val="28"/>
        </w:rPr>
        <w:t xml:space="preserve"> году ожидается получение </w:t>
      </w:r>
      <w:r w:rsidR="00211ADE">
        <w:rPr>
          <w:rFonts w:ascii="Times New Roman" w:hAnsi="Times New Roman" w:cs="Times New Roman"/>
          <w:sz w:val="28"/>
          <w:szCs w:val="28"/>
        </w:rPr>
        <w:t>35 000</w:t>
      </w:r>
      <w:r w:rsidRPr="001E2F6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F4ADB" w:rsidRPr="001E2F6F" w:rsidRDefault="00CF4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3571" w:rsidRPr="001E2F6F" w:rsidRDefault="005335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3338" w:rsidRPr="001E2F6F" w:rsidRDefault="00CF4ADB" w:rsidP="00655EA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 xml:space="preserve"> </w:t>
      </w:r>
      <w:r w:rsidR="004918E0" w:rsidRPr="001E2F6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3338" w:rsidRPr="001E2F6F" w:rsidSect="00382A3C">
      <w:pgSz w:w="11906" w:h="16838" w:code="9"/>
      <w:pgMar w:top="284" w:right="567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2CD4"/>
    <w:multiLevelType w:val="hybridMultilevel"/>
    <w:tmpl w:val="498CF418"/>
    <w:lvl w:ilvl="0" w:tplc="EA94AEF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B233E"/>
    <w:rsid w:val="00002F3A"/>
    <w:rsid w:val="00026671"/>
    <w:rsid w:val="0003508D"/>
    <w:rsid w:val="00046A64"/>
    <w:rsid w:val="0006639D"/>
    <w:rsid w:val="00067A20"/>
    <w:rsid w:val="000B040C"/>
    <w:rsid w:val="000D6E5F"/>
    <w:rsid w:val="000F5C3D"/>
    <w:rsid w:val="000F7347"/>
    <w:rsid w:val="001019EC"/>
    <w:rsid w:val="0011479A"/>
    <w:rsid w:val="0011658F"/>
    <w:rsid w:val="001207F2"/>
    <w:rsid w:val="00125717"/>
    <w:rsid w:val="00134D07"/>
    <w:rsid w:val="00141007"/>
    <w:rsid w:val="00147EEF"/>
    <w:rsid w:val="00162A4F"/>
    <w:rsid w:val="00166B95"/>
    <w:rsid w:val="001678FE"/>
    <w:rsid w:val="001B0986"/>
    <w:rsid w:val="001D4A0D"/>
    <w:rsid w:val="001E2F6F"/>
    <w:rsid w:val="00207DEC"/>
    <w:rsid w:val="00211ADE"/>
    <w:rsid w:val="00226CEA"/>
    <w:rsid w:val="00252005"/>
    <w:rsid w:val="00290017"/>
    <w:rsid w:val="002A4D2D"/>
    <w:rsid w:val="00312EA2"/>
    <w:rsid w:val="00364C4C"/>
    <w:rsid w:val="00382A3C"/>
    <w:rsid w:val="0038609D"/>
    <w:rsid w:val="003B697A"/>
    <w:rsid w:val="003F7FC8"/>
    <w:rsid w:val="0040282E"/>
    <w:rsid w:val="00413D07"/>
    <w:rsid w:val="00414AF0"/>
    <w:rsid w:val="00421B2E"/>
    <w:rsid w:val="0044124A"/>
    <w:rsid w:val="0044211E"/>
    <w:rsid w:val="00467FF0"/>
    <w:rsid w:val="00477E93"/>
    <w:rsid w:val="004918E0"/>
    <w:rsid w:val="004B10F2"/>
    <w:rsid w:val="004B792A"/>
    <w:rsid w:val="004C052C"/>
    <w:rsid w:val="00533571"/>
    <w:rsid w:val="005343E3"/>
    <w:rsid w:val="0054035E"/>
    <w:rsid w:val="00567E57"/>
    <w:rsid w:val="00573F24"/>
    <w:rsid w:val="00580312"/>
    <w:rsid w:val="005865B8"/>
    <w:rsid w:val="005A3600"/>
    <w:rsid w:val="005A5A0F"/>
    <w:rsid w:val="005A7532"/>
    <w:rsid w:val="005F2A54"/>
    <w:rsid w:val="00610E5F"/>
    <w:rsid w:val="00613F56"/>
    <w:rsid w:val="00627A5A"/>
    <w:rsid w:val="00632C47"/>
    <w:rsid w:val="00637A6B"/>
    <w:rsid w:val="00655EAF"/>
    <w:rsid w:val="0065641A"/>
    <w:rsid w:val="00670324"/>
    <w:rsid w:val="00671539"/>
    <w:rsid w:val="00673DB3"/>
    <w:rsid w:val="006761C7"/>
    <w:rsid w:val="00696003"/>
    <w:rsid w:val="006B68A0"/>
    <w:rsid w:val="006C3CD9"/>
    <w:rsid w:val="006D5052"/>
    <w:rsid w:val="006E39A4"/>
    <w:rsid w:val="006E47DB"/>
    <w:rsid w:val="0070487C"/>
    <w:rsid w:val="0072513C"/>
    <w:rsid w:val="007438D3"/>
    <w:rsid w:val="00753BBC"/>
    <w:rsid w:val="007829A9"/>
    <w:rsid w:val="007A622C"/>
    <w:rsid w:val="007A7ABF"/>
    <w:rsid w:val="007B264E"/>
    <w:rsid w:val="007C2837"/>
    <w:rsid w:val="007C5E7E"/>
    <w:rsid w:val="00850853"/>
    <w:rsid w:val="008537CB"/>
    <w:rsid w:val="00872B75"/>
    <w:rsid w:val="008B4069"/>
    <w:rsid w:val="008D6AF3"/>
    <w:rsid w:val="00903040"/>
    <w:rsid w:val="00914A76"/>
    <w:rsid w:val="009161FA"/>
    <w:rsid w:val="00927598"/>
    <w:rsid w:val="009762CF"/>
    <w:rsid w:val="00991C8A"/>
    <w:rsid w:val="00993135"/>
    <w:rsid w:val="009A117B"/>
    <w:rsid w:val="009C2544"/>
    <w:rsid w:val="009C5F79"/>
    <w:rsid w:val="00A03338"/>
    <w:rsid w:val="00A26EBE"/>
    <w:rsid w:val="00A27459"/>
    <w:rsid w:val="00A53B70"/>
    <w:rsid w:val="00A61E77"/>
    <w:rsid w:val="00A653BF"/>
    <w:rsid w:val="00A82BC8"/>
    <w:rsid w:val="00A866E5"/>
    <w:rsid w:val="00A8735D"/>
    <w:rsid w:val="00A9070F"/>
    <w:rsid w:val="00A977D4"/>
    <w:rsid w:val="00AC20FD"/>
    <w:rsid w:val="00AF05BE"/>
    <w:rsid w:val="00B013E0"/>
    <w:rsid w:val="00B0441A"/>
    <w:rsid w:val="00B106DF"/>
    <w:rsid w:val="00B33035"/>
    <w:rsid w:val="00B45EFA"/>
    <w:rsid w:val="00B675CE"/>
    <w:rsid w:val="00B74B57"/>
    <w:rsid w:val="00B9466C"/>
    <w:rsid w:val="00BC5EEB"/>
    <w:rsid w:val="00BE17B7"/>
    <w:rsid w:val="00BE375D"/>
    <w:rsid w:val="00BF127A"/>
    <w:rsid w:val="00BF5992"/>
    <w:rsid w:val="00C06400"/>
    <w:rsid w:val="00C0726F"/>
    <w:rsid w:val="00C248D8"/>
    <w:rsid w:val="00C26162"/>
    <w:rsid w:val="00C43A58"/>
    <w:rsid w:val="00C47E1E"/>
    <w:rsid w:val="00C52D8F"/>
    <w:rsid w:val="00C56DDF"/>
    <w:rsid w:val="00C61CD8"/>
    <w:rsid w:val="00C74F77"/>
    <w:rsid w:val="00C80A08"/>
    <w:rsid w:val="00CE1FF6"/>
    <w:rsid w:val="00CF4ADB"/>
    <w:rsid w:val="00D05C7E"/>
    <w:rsid w:val="00D437AC"/>
    <w:rsid w:val="00D479CD"/>
    <w:rsid w:val="00D50A09"/>
    <w:rsid w:val="00D55E83"/>
    <w:rsid w:val="00D64BF0"/>
    <w:rsid w:val="00D9318F"/>
    <w:rsid w:val="00D93190"/>
    <w:rsid w:val="00DA22D3"/>
    <w:rsid w:val="00DB233E"/>
    <w:rsid w:val="00DB4E46"/>
    <w:rsid w:val="00DB7A77"/>
    <w:rsid w:val="00DC00FF"/>
    <w:rsid w:val="00DC4372"/>
    <w:rsid w:val="00DC49F9"/>
    <w:rsid w:val="00DD31FA"/>
    <w:rsid w:val="00E0156D"/>
    <w:rsid w:val="00E26D40"/>
    <w:rsid w:val="00E445B3"/>
    <w:rsid w:val="00E81033"/>
    <w:rsid w:val="00E90DBD"/>
    <w:rsid w:val="00E97252"/>
    <w:rsid w:val="00EB18D6"/>
    <w:rsid w:val="00EB4770"/>
    <w:rsid w:val="00ED14C5"/>
    <w:rsid w:val="00ED1518"/>
    <w:rsid w:val="00EE0C8C"/>
    <w:rsid w:val="00F625D7"/>
    <w:rsid w:val="00F7496D"/>
    <w:rsid w:val="00FB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26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B26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B26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B26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B26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872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CF4ADB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24EF5-2391-413C-AFFB-14C89D74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admin</cp:lastModifiedBy>
  <cp:revision>6</cp:revision>
  <cp:lastPrinted>2023-05-11T05:31:00Z</cp:lastPrinted>
  <dcterms:created xsi:type="dcterms:W3CDTF">2023-07-13T05:18:00Z</dcterms:created>
  <dcterms:modified xsi:type="dcterms:W3CDTF">2024-12-13T05:09:00Z</dcterms:modified>
</cp:coreProperties>
</file>