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2CA" w:rsidRPr="004575BA" w:rsidRDefault="000B040C">
      <w:pPr>
        <w:pStyle w:val="ConsPlusNormal"/>
        <w:widowControl/>
        <w:ind w:firstLine="0"/>
        <w:jc w:val="center"/>
        <w:outlineLvl w:val="0"/>
        <w:rPr>
          <w:rFonts w:ascii="Times New Roman" w:hAnsi="Times New Roman" w:cs="Times New Roman"/>
          <w:sz w:val="28"/>
          <w:szCs w:val="28"/>
        </w:rPr>
      </w:pPr>
      <w:r w:rsidRPr="004575BA">
        <w:rPr>
          <w:rFonts w:ascii="Times New Roman" w:hAnsi="Times New Roman" w:cs="Times New Roman"/>
          <w:sz w:val="28"/>
          <w:szCs w:val="28"/>
        </w:rPr>
        <w:t>СОВЕТ</w:t>
      </w:r>
      <w:r w:rsidR="00702D04" w:rsidRPr="004575BA">
        <w:rPr>
          <w:rFonts w:ascii="Times New Roman" w:hAnsi="Times New Roman" w:cs="Times New Roman"/>
          <w:sz w:val="28"/>
          <w:szCs w:val="28"/>
        </w:rPr>
        <w:t xml:space="preserve"> </w:t>
      </w:r>
    </w:p>
    <w:p w:rsidR="002562CA" w:rsidRPr="004575BA" w:rsidRDefault="00702D04">
      <w:pPr>
        <w:pStyle w:val="ConsPlusNormal"/>
        <w:widowControl/>
        <w:ind w:firstLine="0"/>
        <w:jc w:val="center"/>
        <w:outlineLvl w:val="0"/>
        <w:rPr>
          <w:rFonts w:ascii="Times New Roman" w:hAnsi="Times New Roman" w:cs="Times New Roman"/>
          <w:sz w:val="28"/>
          <w:szCs w:val="28"/>
        </w:rPr>
      </w:pPr>
      <w:r w:rsidRPr="004575BA">
        <w:rPr>
          <w:rFonts w:ascii="Times New Roman" w:hAnsi="Times New Roman" w:cs="Times New Roman"/>
          <w:sz w:val="28"/>
          <w:szCs w:val="28"/>
        </w:rPr>
        <w:t>БАКШЕЕВСКОГО СЕЛЬСКОГО ПОСЕЛЕНИЯ</w:t>
      </w:r>
      <w:r w:rsidR="000B040C" w:rsidRPr="004575BA">
        <w:rPr>
          <w:rFonts w:ascii="Times New Roman" w:hAnsi="Times New Roman" w:cs="Times New Roman"/>
          <w:sz w:val="28"/>
          <w:szCs w:val="28"/>
        </w:rPr>
        <w:t xml:space="preserve"> </w:t>
      </w:r>
    </w:p>
    <w:p w:rsidR="002562CA" w:rsidRPr="004575BA" w:rsidRDefault="000B040C" w:rsidP="002562CA">
      <w:pPr>
        <w:pStyle w:val="ConsPlusNormal"/>
        <w:widowControl/>
        <w:ind w:firstLine="0"/>
        <w:jc w:val="center"/>
        <w:outlineLvl w:val="0"/>
        <w:rPr>
          <w:rFonts w:ascii="Times New Roman" w:hAnsi="Times New Roman" w:cs="Times New Roman"/>
          <w:sz w:val="28"/>
          <w:szCs w:val="28"/>
        </w:rPr>
      </w:pPr>
      <w:r w:rsidRPr="004575BA">
        <w:rPr>
          <w:rFonts w:ascii="Times New Roman" w:hAnsi="Times New Roman" w:cs="Times New Roman"/>
          <w:sz w:val="28"/>
          <w:szCs w:val="28"/>
        </w:rPr>
        <w:t>ТЕВРИЗСКОГО</w:t>
      </w:r>
      <w:r w:rsidR="002562CA" w:rsidRPr="004575BA">
        <w:rPr>
          <w:rFonts w:ascii="Times New Roman" w:hAnsi="Times New Roman" w:cs="Times New Roman"/>
          <w:sz w:val="28"/>
          <w:szCs w:val="28"/>
        </w:rPr>
        <w:t xml:space="preserve"> МУНИЦИПАЛЬНОГО РАЙОНА</w:t>
      </w:r>
      <w:r w:rsidRPr="004575BA">
        <w:rPr>
          <w:rFonts w:ascii="Times New Roman" w:hAnsi="Times New Roman" w:cs="Times New Roman"/>
          <w:sz w:val="28"/>
          <w:szCs w:val="28"/>
        </w:rPr>
        <w:t xml:space="preserve"> </w:t>
      </w:r>
    </w:p>
    <w:p w:rsidR="000B040C" w:rsidRPr="004575BA" w:rsidRDefault="000B040C">
      <w:pPr>
        <w:pStyle w:val="ConsPlusNormal"/>
        <w:widowControl/>
        <w:ind w:firstLine="0"/>
        <w:jc w:val="center"/>
        <w:outlineLvl w:val="0"/>
        <w:rPr>
          <w:rFonts w:ascii="Times New Roman" w:hAnsi="Times New Roman" w:cs="Times New Roman"/>
          <w:sz w:val="28"/>
          <w:szCs w:val="28"/>
        </w:rPr>
      </w:pPr>
      <w:r w:rsidRPr="004575BA">
        <w:rPr>
          <w:rFonts w:ascii="Times New Roman" w:hAnsi="Times New Roman" w:cs="Times New Roman"/>
          <w:sz w:val="28"/>
          <w:szCs w:val="28"/>
        </w:rPr>
        <w:t>ОМСКОЙ ОБЛАСТИ</w:t>
      </w:r>
    </w:p>
    <w:p w:rsidR="000B040C" w:rsidRPr="004575BA" w:rsidRDefault="000B040C">
      <w:pPr>
        <w:pStyle w:val="ConsPlusNormal"/>
        <w:widowControl/>
        <w:ind w:firstLine="0"/>
        <w:jc w:val="center"/>
        <w:rPr>
          <w:rFonts w:ascii="Times New Roman" w:hAnsi="Times New Roman" w:cs="Times New Roman"/>
          <w:sz w:val="28"/>
          <w:szCs w:val="28"/>
        </w:rPr>
      </w:pPr>
    </w:p>
    <w:p w:rsidR="00D70AA8" w:rsidRPr="004575BA" w:rsidRDefault="00D70AA8">
      <w:pPr>
        <w:pStyle w:val="ConsPlusNormal"/>
        <w:widowControl/>
        <w:ind w:firstLine="0"/>
        <w:jc w:val="center"/>
        <w:rPr>
          <w:rFonts w:ascii="Times New Roman" w:hAnsi="Times New Roman" w:cs="Times New Roman"/>
          <w:sz w:val="28"/>
          <w:szCs w:val="28"/>
        </w:rPr>
      </w:pPr>
    </w:p>
    <w:p w:rsidR="000B040C" w:rsidRPr="004575BA" w:rsidRDefault="000B040C">
      <w:pPr>
        <w:pStyle w:val="ConsPlusNormal"/>
        <w:widowControl/>
        <w:ind w:firstLine="0"/>
        <w:jc w:val="center"/>
        <w:rPr>
          <w:rFonts w:ascii="Times New Roman" w:hAnsi="Times New Roman" w:cs="Times New Roman"/>
          <w:sz w:val="28"/>
          <w:szCs w:val="28"/>
        </w:rPr>
      </w:pPr>
      <w:r w:rsidRPr="004575BA">
        <w:rPr>
          <w:rFonts w:ascii="Times New Roman" w:hAnsi="Times New Roman" w:cs="Times New Roman"/>
          <w:sz w:val="28"/>
          <w:szCs w:val="28"/>
        </w:rPr>
        <w:t>РЕШЕНИЕ</w:t>
      </w:r>
    </w:p>
    <w:p w:rsidR="00E22B04" w:rsidRPr="004575BA" w:rsidRDefault="00E22B04" w:rsidP="00E22B04">
      <w:pPr>
        <w:pStyle w:val="ConsPlusNormal"/>
        <w:widowControl/>
        <w:ind w:firstLine="0"/>
        <w:jc w:val="right"/>
        <w:rPr>
          <w:rFonts w:ascii="Times New Roman" w:hAnsi="Times New Roman" w:cs="Times New Roman"/>
          <w:sz w:val="28"/>
          <w:szCs w:val="28"/>
        </w:rPr>
      </w:pPr>
    </w:p>
    <w:p w:rsidR="000B040C" w:rsidRPr="004575BA" w:rsidRDefault="0010054B" w:rsidP="006C3CD9">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29</w:t>
      </w:r>
      <w:r w:rsidR="00766D52" w:rsidRPr="004575BA">
        <w:rPr>
          <w:rFonts w:ascii="Times New Roman" w:hAnsi="Times New Roman" w:cs="Times New Roman"/>
          <w:sz w:val="28"/>
          <w:szCs w:val="28"/>
        </w:rPr>
        <w:t xml:space="preserve"> </w:t>
      </w:r>
      <w:r w:rsidR="005A7DA2">
        <w:rPr>
          <w:rFonts w:ascii="Times New Roman" w:hAnsi="Times New Roman" w:cs="Times New Roman"/>
          <w:sz w:val="28"/>
          <w:szCs w:val="28"/>
        </w:rPr>
        <w:t>окт</w:t>
      </w:r>
      <w:r w:rsidR="00E22B04" w:rsidRPr="004575BA">
        <w:rPr>
          <w:rFonts w:ascii="Times New Roman" w:hAnsi="Times New Roman" w:cs="Times New Roman"/>
          <w:sz w:val="28"/>
          <w:szCs w:val="28"/>
        </w:rPr>
        <w:t>ября</w:t>
      </w:r>
      <w:r w:rsidR="0076251C" w:rsidRPr="004575BA">
        <w:rPr>
          <w:rFonts w:ascii="Times New Roman" w:hAnsi="Times New Roman" w:cs="Times New Roman"/>
          <w:sz w:val="28"/>
          <w:szCs w:val="28"/>
        </w:rPr>
        <w:t xml:space="preserve"> </w:t>
      </w:r>
      <w:r w:rsidR="000B040C" w:rsidRPr="004575BA">
        <w:rPr>
          <w:rFonts w:ascii="Times New Roman" w:hAnsi="Times New Roman" w:cs="Times New Roman"/>
          <w:sz w:val="28"/>
          <w:szCs w:val="28"/>
        </w:rPr>
        <w:t>20</w:t>
      </w:r>
      <w:r w:rsidR="00D832A8" w:rsidRPr="004575BA">
        <w:rPr>
          <w:rFonts w:ascii="Times New Roman" w:hAnsi="Times New Roman" w:cs="Times New Roman"/>
          <w:sz w:val="28"/>
          <w:szCs w:val="28"/>
        </w:rPr>
        <w:t>2</w:t>
      </w:r>
      <w:r w:rsidR="00E22B04" w:rsidRPr="004575BA">
        <w:rPr>
          <w:rFonts w:ascii="Times New Roman" w:hAnsi="Times New Roman" w:cs="Times New Roman"/>
          <w:sz w:val="28"/>
          <w:szCs w:val="28"/>
        </w:rPr>
        <w:t>4 г</w:t>
      </w:r>
      <w:r w:rsidR="000B040C" w:rsidRPr="004575BA">
        <w:rPr>
          <w:rFonts w:ascii="Times New Roman" w:hAnsi="Times New Roman" w:cs="Times New Roman"/>
          <w:sz w:val="28"/>
          <w:szCs w:val="28"/>
        </w:rPr>
        <w:t>.</w:t>
      </w:r>
      <w:r w:rsidR="006C3CD9" w:rsidRPr="004575BA">
        <w:rPr>
          <w:rFonts w:ascii="Times New Roman" w:hAnsi="Times New Roman" w:cs="Times New Roman"/>
          <w:sz w:val="28"/>
          <w:szCs w:val="28"/>
        </w:rPr>
        <w:t xml:space="preserve">                 </w:t>
      </w:r>
      <w:r w:rsidR="00EE0C8C" w:rsidRPr="004575BA">
        <w:rPr>
          <w:rFonts w:ascii="Times New Roman" w:hAnsi="Times New Roman" w:cs="Times New Roman"/>
          <w:sz w:val="28"/>
          <w:szCs w:val="28"/>
        </w:rPr>
        <w:t xml:space="preserve"> </w:t>
      </w:r>
      <w:r w:rsidR="006C3CD9" w:rsidRPr="004575BA">
        <w:rPr>
          <w:rFonts w:ascii="Times New Roman" w:hAnsi="Times New Roman" w:cs="Times New Roman"/>
          <w:sz w:val="28"/>
          <w:szCs w:val="28"/>
        </w:rPr>
        <w:t xml:space="preserve">           </w:t>
      </w:r>
      <w:r w:rsidR="006D5052" w:rsidRPr="004575BA">
        <w:rPr>
          <w:rFonts w:ascii="Times New Roman" w:hAnsi="Times New Roman" w:cs="Times New Roman"/>
          <w:sz w:val="28"/>
          <w:szCs w:val="28"/>
        </w:rPr>
        <w:t xml:space="preserve">        </w:t>
      </w:r>
      <w:r w:rsidR="006C3CD9" w:rsidRPr="004575BA">
        <w:rPr>
          <w:rFonts w:ascii="Times New Roman" w:hAnsi="Times New Roman" w:cs="Times New Roman"/>
          <w:sz w:val="28"/>
          <w:szCs w:val="28"/>
        </w:rPr>
        <w:t xml:space="preserve">     </w:t>
      </w:r>
      <w:r w:rsidR="006761C7" w:rsidRPr="004575BA">
        <w:rPr>
          <w:rFonts w:ascii="Times New Roman" w:hAnsi="Times New Roman" w:cs="Times New Roman"/>
          <w:sz w:val="28"/>
          <w:szCs w:val="28"/>
        </w:rPr>
        <w:t xml:space="preserve">                                     </w:t>
      </w:r>
      <w:r w:rsidR="006C3CD9" w:rsidRPr="004575BA">
        <w:rPr>
          <w:rFonts w:ascii="Times New Roman" w:hAnsi="Times New Roman" w:cs="Times New Roman"/>
          <w:sz w:val="28"/>
          <w:szCs w:val="28"/>
        </w:rPr>
        <w:t xml:space="preserve">  </w:t>
      </w:r>
      <w:r w:rsidR="000B040C" w:rsidRPr="004575BA">
        <w:rPr>
          <w:rFonts w:ascii="Times New Roman" w:hAnsi="Times New Roman" w:cs="Times New Roman"/>
          <w:sz w:val="28"/>
          <w:szCs w:val="28"/>
        </w:rPr>
        <w:t xml:space="preserve"> </w:t>
      </w:r>
      <w:r w:rsidR="00702D04" w:rsidRPr="004575BA">
        <w:rPr>
          <w:rFonts w:ascii="Times New Roman" w:hAnsi="Times New Roman" w:cs="Times New Roman"/>
          <w:sz w:val="28"/>
          <w:szCs w:val="28"/>
        </w:rPr>
        <w:t xml:space="preserve"> </w:t>
      </w:r>
      <w:r w:rsidR="00E22B04" w:rsidRPr="004575BA">
        <w:rPr>
          <w:rFonts w:ascii="Times New Roman" w:hAnsi="Times New Roman" w:cs="Times New Roman"/>
          <w:sz w:val="28"/>
          <w:szCs w:val="28"/>
        </w:rPr>
        <w:t xml:space="preserve">           </w:t>
      </w:r>
      <w:r w:rsidR="004575BA">
        <w:rPr>
          <w:rFonts w:ascii="Times New Roman" w:hAnsi="Times New Roman" w:cs="Times New Roman"/>
          <w:sz w:val="28"/>
          <w:szCs w:val="28"/>
        </w:rPr>
        <w:t xml:space="preserve">   </w:t>
      </w:r>
      <w:r w:rsidR="00D70AA8" w:rsidRPr="004575BA">
        <w:rPr>
          <w:rFonts w:ascii="Times New Roman" w:hAnsi="Times New Roman" w:cs="Times New Roman"/>
          <w:sz w:val="28"/>
          <w:szCs w:val="28"/>
        </w:rPr>
        <w:t xml:space="preserve"> </w:t>
      </w:r>
      <w:r w:rsidR="0044211E" w:rsidRPr="004575BA">
        <w:rPr>
          <w:rFonts w:ascii="Times New Roman" w:hAnsi="Times New Roman" w:cs="Times New Roman"/>
          <w:sz w:val="28"/>
          <w:szCs w:val="28"/>
        </w:rPr>
        <w:t>№</w:t>
      </w:r>
      <w:r w:rsidR="000B040C" w:rsidRPr="004575BA">
        <w:rPr>
          <w:rFonts w:ascii="Times New Roman" w:hAnsi="Times New Roman" w:cs="Times New Roman"/>
          <w:sz w:val="28"/>
          <w:szCs w:val="28"/>
        </w:rPr>
        <w:t xml:space="preserve"> </w:t>
      </w:r>
      <w:r w:rsidR="0087227C">
        <w:rPr>
          <w:rFonts w:ascii="Times New Roman" w:hAnsi="Times New Roman" w:cs="Times New Roman"/>
          <w:sz w:val="28"/>
          <w:szCs w:val="28"/>
        </w:rPr>
        <w:t>212</w:t>
      </w:r>
      <w:r w:rsidR="000B040C" w:rsidRPr="004575BA">
        <w:rPr>
          <w:rFonts w:ascii="Times New Roman" w:hAnsi="Times New Roman" w:cs="Times New Roman"/>
          <w:sz w:val="28"/>
          <w:szCs w:val="28"/>
        </w:rPr>
        <w:t>-р</w:t>
      </w:r>
    </w:p>
    <w:p w:rsidR="000B040C" w:rsidRPr="004575BA" w:rsidRDefault="000B040C">
      <w:pPr>
        <w:pStyle w:val="ConsPlusNormal"/>
        <w:widowControl/>
        <w:ind w:firstLine="0"/>
        <w:jc w:val="center"/>
        <w:rPr>
          <w:rFonts w:ascii="Times New Roman" w:hAnsi="Times New Roman" w:cs="Times New Roman"/>
          <w:sz w:val="28"/>
          <w:szCs w:val="28"/>
        </w:rPr>
      </w:pPr>
    </w:p>
    <w:p w:rsidR="00610E5F" w:rsidRPr="004575BA" w:rsidRDefault="00610E5F">
      <w:pPr>
        <w:pStyle w:val="ConsPlusNormal"/>
        <w:widowControl/>
        <w:ind w:firstLine="0"/>
        <w:jc w:val="center"/>
        <w:rPr>
          <w:rFonts w:ascii="Times New Roman" w:hAnsi="Times New Roman" w:cs="Times New Roman"/>
          <w:sz w:val="28"/>
          <w:szCs w:val="28"/>
        </w:rPr>
      </w:pPr>
    </w:p>
    <w:p w:rsidR="00541798" w:rsidRDefault="00541798" w:rsidP="00541798">
      <w:pPr>
        <w:tabs>
          <w:tab w:val="left" w:pos="6946"/>
        </w:tabs>
        <w:jc w:val="center"/>
        <w:rPr>
          <w:b/>
          <w:sz w:val="28"/>
          <w:szCs w:val="28"/>
        </w:rPr>
      </w:pPr>
      <w:r w:rsidRPr="008D4EC3">
        <w:rPr>
          <w:b/>
          <w:sz w:val="28"/>
          <w:szCs w:val="28"/>
        </w:rPr>
        <w:t>О</w:t>
      </w:r>
      <w:r>
        <w:rPr>
          <w:b/>
          <w:sz w:val="28"/>
          <w:szCs w:val="28"/>
        </w:rPr>
        <w:t>б</w:t>
      </w:r>
      <w:r w:rsidRPr="008D4EC3">
        <w:rPr>
          <w:b/>
          <w:sz w:val="28"/>
          <w:szCs w:val="28"/>
        </w:rPr>
        <w:t xml:space="preserve"> </w:t>
      </w:r>
      <w:r>
        <w:rPr>
          <w:b/>
          <w:sz w:val="28"/>
          <w:szCs w:val="28"/>
        </w:rPr>
        <w:t xml:space="preserve">утверждении </w:t>
      </w:r>
      <w:r w:rsidR="005A7DA2">
        <w:rPr>
          <w:b/>
          <w:sz w:val="28"/>
          <w:szCs w:val="28"/>
        </w:rPr>
        <w:t>П</w:t>
      </w:r>
      <w:r>
        <w:rPr>
          <w:b/>
          <w:sz w:val="28"/>
          <w:szCs w:val="28"/>
        </w:rPr>
        <w:t xml:space="preserve">оложения </w:t>
      </w:r>
      <w:r w:rsidRPr="004053DF">
        <w:rPr>
          <w:b/>
          <w:sz w:val="28"/>
          <w:szCs w:val="28"/>
        </w:rPr>
        <w:t xml:space="preserve">о муниципальном контроле на </w:t>
      </w:r>
      <w:r w:rsidRPr="004053DF">
        <w:rPr>
          <w:b/>
          <w:bCs/>
          <w:sz w:val="28"/>
          <w:szCs w:val="28"/>
        </w:rPr>
        <w:t>автомобильном транспорте, городском наземном электрическом транспорте и в дорожном хозяйстве</w:t>
      </w:r>
      <w:r>
        <w:rPr>
          <w:b/>
          <w:sz w:val="28"/>
          <w:szCs w:val="28"/>
        </w:rPr>
        <w:t xml:space="preserve"> на территории </w:t>
      </w:r>
      <w:proofErr w:type="spellStart"/>
      <w:r>
        <w:rPr>
          <w:b/>
          <w:sz w:val="28"/>
          <w:szCs w:val="28"/>
        </w:rPr>
        <w:t>Б</w:t>
      </w:r>
      <w:r w:rsidR="005A7DA2">
        <w:rPr>
          <w:b/>
          <w:sz w:val="28"/>
          <w:szCs w:val="28"/>
        </w:rPr>
        <w:t>акшеевского</w:t>
      </w:r>
      <w:proofErr w:type="spellEnd"/>
      <w:r w:rsidR="005A7DA2">
        <w:rPr>
          <w:b/>
          <w:sz w:val="28"/>
          <w:szCs w:val="28"/>
        </w:rPr>
        <w:t xml:space="preserve"> сельского поселения </w:t>
      </w:r>
      <w:proofErr w:type="spellStart"/>
      <w:r w:rsidR="005A7DA2">
        <w:rPr>
          <w:b/>
          <w:sz w:val="28"/>
          <w:szCs w:val="28"/>
        </w:rPr>
        <w:t>Тевризского</w:t>
      </w:r>
      <w:proofErr w:type="spellEnd"/>
      <w:r>
        <w:rPr>
          <w:b/>
          <w:sz w:val="28"/>
          <w:szCs w:val="28"/>
        </w:rPr>
        <w:t xml:space="preserve"> муниципального </w:t>
      </w:r>
      <w:r w:rsidR="005A7DA2">
        <w:rPr>
          <w:b/>
          <w:sz w:val="28"/>
          <w:szCs w:val="28"/>
        </w:rPr>
        <w:t>района</w:t>
      </w:r>
      <w:r>
        <w:rPr>
          <w:b/>
          <w:sz w:val="28"/>
          <w:szCs w:val="28"/>
        </w:rPr>
        <w:t xml:space="preserve"> </w:t>
      </w:r>
      <w:r w:rsidR="005A7DA2">
        <w:rPr>
          <w:b/>
          <w:sz w:val="28"/>
          <w:szCs w:val="28"/>
        </w:rPr>
        <w:t>Ом</w:t>
      </w:r>
      <w:r>
        <w:rPr>
          <w:b/>
          <w:sz w:val="28"/>
          <w:szCs w:val="28"/>
        </w:rPr>
        <w:t xml:space="preserve">ской области </w:t>
      </w:r>
    </w:p>
    <w:p w:rsidR="00541798" w:rsidRPr="00E42F03" w:rsidRDefault="00541798" w:rsidP="00541798">
      <w:pPr>
        <w:jc w:val="both"/>
        <w:rPr>
          <w:sz w:val="28"/>
          <w:szCs w:val="28"/>
        </w:rPr>
      </w:pPr>
    </w:p>
    <w:p w:rsidR="005A7DA2" w:rsidRDefault="00541798" w:rsidP="00541798">
      <w:pPr>
        <w:autoSpaceDE w:val="0"/>
        <w:autoSpaceDN w:val="0"/>
        <w:adjustRightInd w:val="0"/>
        <w:ind w:firstLine="567"/>
        <w:jc w:val="both"/>
      </w:pPr>
      <w:proofErr w:type="gramStart"/>
      <w:r w:rsidRPr="005B115A">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31.07.2020 №</w:t>
      </w:r>
      <w:r w:rsidR="005A7DA2">
        <w:t xml:space="preserve"> </w:t>
      </w:r>
      <w:r w:rsidRPr="005B115A">
        <w:t>248-ФЗ «О государственном контроле (надзоре) и муниципальном контроле в Российской Федерации», Федеральным законом от 08.11.2007 №</w:t>
      </w:r>
      <w:r w:rsidR="005A7DA2">
        <w:t xml:space="preserve"> </w:t>
      </w:r>
      <w:r w:rsidRPr="005B115A">
        <w:t>259-ФЗ «Устав автомобильного транспорта и городского наземного электрического транспорта», Федеральным законом от 08.11.2007 №</w:t>
      </w:r>
      <w:r w:rsidR="005A7DA2">
        <w:t xml:space="preserve"> </w:t>
      </w:r>
      <w:r w:rsidRPr="005B115A">
        <w:t>257-ФЗ «Об автомобильных дорогах и о дорожной деятельности в Российской Федерации</w:t>
      </w:r>
      <w:proofErr w:type="gramEnd"/>
      <w:r w:rsidRPr="005B115A">
        <w:t xml:space="preserve"> и о внесении изменений в отдельные законодательные акты Российской Федерации», Федеральным законом от 13.07.2015 №</w:t>
      </w:r>
      <w:r w:rsidR="005A7DA2">
        <w:t xml:space="preserve"> </w:t>
      </w:r>
      <w:r w:rsidRPr="005B115A">
        <w:t xml:space="preserve">220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Уставом </w:t>
      </w:r>
      <w:proofErr w:type="spellStart"/>
      <w:r w:rsidR="005A7DA2">
        <w:t>Бакшеевского</w:t>
      </w:r>
      <w:proofErr w:type="spellEnd"/>
      <w:r w:rsidR="005A7DA2">
        <w:t xml:space="preserve"> сельского поселения </w:t>
      </w:r>
      <w:proofErr w:type="spellStart"/>
      <w:r w:rsidR="005A7DA2">
        <w:t>Тевризского</w:t>
      </w:r>
      <w:proofErr w:type="spellEnd"/>
      <w:r w:rsidRPr="005B115A">
        <w:t xml:space="preserve"> муниципального</w:t>
      </w:r>
      <w:r w:rsidR="005A7DA2">
        <w:t xml:space="preserve"> района</w:t>
      </w:r>
      <w:r w:rsidRPr="005B115A">
        <w:t xml:space="preserve"> </w:t>
      </w:r>
      <w:r w:rsidR="005A7DA2">
        <w:t>Омской</w:t>
      </w:r>
      <w:r w:rsidRPr="005B115A">
        <w:t xml:space="preserve"> области, Совет </w:t>
      </w:r>
      <w:proofErr w:type="spellStart"/>
      <w:r w:rsidR="00DB573F">
        <w:t>Бакшеевского</w:t>
      </w:r>
      <w:proofErr w:type="spellEnd"/>
      <w:r w:rsidR="00DB573F">
        <w:t xml:space="preserve"> сельского поселения </w:t>
      </w:r>
      <w:proofErr w:type="spellStart"/>
      <w:r w:rsidR="00DB573F">
        <w:t>Тевризского</w:t>
      </w:r>
      <w:proofErr w:type="spellEnd"/>
      <w:r w:rsidR="00DB573F">
        <w:t xml:space="preserve"> муниципального района Омской области</w:t>
      </w:r>
    </w:p>
    <w:p w:rsidR="00541798" w:rsidRDefault="005A7DA2" w:rsidP="005A7DA2">
      <w:pPr>
        <w:autoSpaceDE w:val="0"/>
        <w:autoSpaceDN w:val="0"/>
        <w:adjustRightInd w:val="0"/>
        <w:ind w:firstLine="567"/>
        <w:jc w:val="center"/>
        <w:rPr>
          <w:b/>
        </w:rPr>
      </w:pPr>
      <w:r w:rsidRPr="005A7DA2">
        <w:rPr>
          <w:b/>
        </w:rPr>
        <w:t>РЕШИЛ</w:t>
      </w:r>
      <w:r w:rsidR="00541798" w:rsidRPr="005A7DA2">
        <w:rPr>
          <w:b/>
        </w:rPr>
        <w:t>:</w:t>
      </w:r>
    </w:p>
    <w:p w:rsidR="007522DE" w:rsidRPr="005A7DA2" w:rsidRDefault="007522DE" w:rsidP="005A7DA2">
      <w:pPr>
        <w:autoSpaceDE w:val="0"/>
        <w:autoSpaceDN w:val="0"/>
        <w:adjustRightInd w:val="0"/>
        <w:ind w:firstLine="567"/>
        <w:jc w:val="center"/>
        <w:rPr>
          <w:b/>
        </w:rPr>
      </w:pPr>
    </w:p>
    <w:p w:rsidR="00541798" w:rsidRPr="005B115A" w:rsidRDefault="00541798" w:rsidP="00541798">
      <w:pPr>
        <w:autoSpaceDE w:val="0"/>
        <w:autoSpaceDN w:val="0"/>
        <w:adjustRightInd w:val="0"/>
        <w:ind w:firstLine="567"/>
        <w:jc w:val="both"/>
      </w:pPr>
      <w:r w:rsidRPr="005B115A">
        <w:t xml:space="preserve">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на территории </w:t>
      </w:r>
      <w:proofErr w:type="spellStart"/>
      <w:r w:rsidR="005A7DA2">
        <w:t>Бакшеевского</w:t>
      </w:r>
      <w:proofErr w:type="spellEnd"/>
      <w:r w:rsidR="005A7DA2">
        <w:t xml:space="preserve"> сельского поселения </w:t>
      </w:r>
      <w:proofErr w:type="spellStart"/>
      <w:r w:rsidR="005A7DA2">
        <w:t>Тевризского</w:t>
      </w:r>
      <w:proofErr w:type="spellEnd"/>
      <w:r w:rsidR="005A7DA2">
        <w:t xml:space="preserve"> муниципального района Омской</w:t>
      </w:r>
      <w:r w:rsidRPr="005B115A">
        <w:t xml:space="preserve"> области.</w:t>
      </w:r>
    </w:p>
    <w:p w:rsidR="005A7DA2" w:rsidRDefault="00541798" w:rsidP="005A7DA2">
      <w:pPr>
        <w:autoSpaceDE w:val="0"/>
        <w:autoSpaceDN w:val="0"/>
        <w:adjustRightInd w:val="0"/>
        <w:ind w:firstLine="567"/>
        <w:jc w:val="both"/>
      </w:pPr>
      <w:r w:rsidRPr="005B115A">
        <w:t xml:space="preserve">2. Признать утратившим силу Решение </w:t>
      </w:r>
      <w:r w:rsidR="00032BBB">
        <w:t xml:space="preserve">Совета </w:t>
      </w:r>
      <w:proofErr w:type="spellStart"/>
      <w:r w:rsidR="00032BBB">
        <w:t>Бакшеевского</w:t>
      </w:r>
      <w:proofErr w:type="spellEnd"/>
      <w:r w:rsidR="00032BBB">
        <w:t xml:space="preserve"> сельского поселения </w:t>
      </w:r>
      <w:proofErr w:type="spellStart"/>
      <w:r w:rsidR="00032BBB">
        <w:t>Тевризского</w:t>
      </w:r>
      <w:proofErr w:type="spellEnd"/>
      <w:r w:rsidRPr="005B115A">
        <w:t xml:space="preserve"> муниципального района </w:t>
      </w:r>
      <w:r w:rsidR="00032BBB">
        <w:t>Омской</w:t>
      </w:r>
      <w:r w:rsidRPr="005B115A">
        <w:t xml:space="preserve"> области от </w:t>
      </w:r>
      <w:r w:rsidR="005A7DA2">
        <w:t>28</w:t>
      </w:r>
      <w:r w:rsidRPr="005B115A">
        <w:t>.</w:t>
      </w:r>
      <w:r w:rsidR="005A7DA2">
        <w:t>04</w:t>
      </w:r>
      <w:r w:rsidRPr="005B115A">
        <w:t>.202</w:t>
      </w:r>
      <w:r w:rsidR="005A7DA2">
        <w:t>2</w:t>
      </w:r>
      <w:r w:rsidRPr="005B115A">
        <w:t xml:space="preserve"> № </w:t>
      </w:r>
      <w:r w:rsidR="005A7DA2">
        <w:t>8</w:t>
      </w:r>
      <w:r w:rsidRPr="005B115A">
        <w:t>4</w:t>
      </w:r>
      <w:r w:rsidR="005A7DA2">
        <w:t>-р</w:t>
      </w:r>
      <w:r w:rsidRPr="005B115A">
        <w:t xml:space="preserve"> «Об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w:t>
      </w:r>
      <w:proofErr w:type="spellStart"/>
      <w:r w:rsidR="005A7DA2">
        <w:t>Бакшеевского</w:t>
      </w:r>
      <w:proofErr w:type="spellEnd"/>
      <w:r w:rsidR="005A7DA2">
        <w:t xml:space="preserve"> сельского поселения </w:t>
      </w:r>
      <w:proofErr w:type="spellStart"/>
      <w:r w:rsidR="005A7DA2">
        <w:t>Тевризского</w:t>
      </w:r>
      <w:proofErr w:type="spellEnd"/>
      <w:r w:rsidR="005A7DA2">
        <w:t xml:space="preserve"> муниципального района Омской</w:t>
      </w:r>
      <w:r w:rsidRPr="005B115A">
        <w:t xml:space="preserve"> области».</w:t>
      </w:r>
    </w:p>
    <w:p w:rsidR="005A7DA2" w:rsidRDefault="005A7DA2" w:rsidP="005A7DA2">
      <w:pPr>
        <w:autoSpaceDE w:val="0"/>
        <w:autoSpaceDN w:val="0"/>
        <w:adjustRightInd w:val="0"/>
        <w:ind w:firstLine="567"/>
        <w:jc w:val="both"/>
      </w:pPr>
      <w:r>
        <w:t xml:space="preserve">3.    </w:t>
      </w:r>
      <w:r w:rsidR="00541798" w:rsidRPr="005B115A">
        <w:t>Настоящее решение вступает в силу со дня его принятия.</w:t>
      </w:r>
    </w:p>
    <w:p w:rsidR="00165D23" w:rsidRPr="005B115A" w:rsidRDefault="005A7DA2" w:rsidP="005A7DA2">
      <w:pPr>
        <w:tabs>
          <w:tab w:val="left" w:pos="567"/>
        </w:tabs>
        <w:autoSpaceDE w:val="0"/>
        <w:autoSpaceDN w:val="0"/>
        <w:adjustRightInd w:val="0"/>
        <w:ind w:firstLine="567"/>
        <w:jc w:val="both"/>
      </w:pPr>
      <w:r>
        <w:t xml:space="preserve">4. </w:t>
      </w:r>
      <w:r w:rsidR="00165D23" w:rsidRPr="005B115A">
        <w:t xml:space="preserve">Опубликовать настоящее решение в печатном средстве массовой информации «Официальный бюллетень органов местного самоуправления </w:t>
      </w:r>
      <w:proofErr w:type="spellStart"/>
      <w:r w:rsidR="00165D23" w:rsidRPr="005B115A">
        <w:t>Тевризского</w:t>
      </w:r>
      <w:proofErr w:type="spellEnd"/>
      <w:r w:rsidR="00165D23" w:rsidRPr="005B115A">
        <w:t xml:space="preserve"> муниципального района»</w:t>
      </w:r>
      <w:r w:rsidR="00EE79D2" w:rsidRPr="005B115A">
        <w:t xml:space="preserve"> и на официальном сайте </w:t>
      </w:r>
      <w:proofErr w:type="spellStart"/>
      <w:r w:rsidR="00EE79D2" w:rsidRPr="005B115A">
        <w:t>Бакшеевского</w:t>
      </w:r>
      <w:proofErr w:type="spellEnd"/>
      <w:r w:rsidR="00EE79D2" w:rsidRPr="005B115A">
        <w:t xml:space="preserve"> сельского поселения в сети </w:t>
      </w:r>
      <w:r w:rsidR="00E22B04" w:rsidRPr="005B115A">
        <w:t>«</w:t>
      </w:r>
      <w:r w:rsidR="00EE79D2" w:rsidRPr="005B115A">
        <w:t>Интернет</w:t>
      </w:r>
      <w:r w:rsidR="00E22B04" w:rsidRPr="005B115A">
        <w:t>»</w:t>
      </w:r>
      <w:r w:rsidR="00EE79D2" w:rsidRPr="005B115A">
        <w:t>.</w:t>
      </w:r>
    </w:p>
    <w:p w:rsidR="00165D23" w:rsidRPr="005B115A" w:rsidRDefault="00165D23" w:rsidP="00165D23">
      <w:pPr>
        <w:pStyle w:val="ConsPlusNormal"/>
        <w:widowControl/>
        <w:ind w:firstLine="540"/>
        <w:jc w:val="both"/>
        <w:rPr>
          <w:rFonts w:ascii="Times New Roman" w:hAnsi="Times New Roman" w:cs="Times New Roman"/>
          <w:sz w:val="24"/>
          <w:szCs w:val="24"/>
        </w:rPr>
      </w:pPr>
    </w:p>
    <w:p w:rsidR="00165D23" w:rsidRPr="005B115A" w:rsidRDefault="00E22B04" w:rsidP="00E22B04">
      <w:pPr>
        <w:pStyle w:val="ConsPlusNormal"/>
        <w:widowControl/>
        <w:ind w:firstLine="0"/>
        <w:jc w:val="both"/>
        <w:rPr>
          <w:rFonts w:ascii="Times New Roman" w:hAnsi="Times New Roman" w:cs="Times New Roman"/>
          <w:sz w:val="24"/>
          <w:szCs w:val="24"/>
        </w:rPr>
      </w:pPr>
      <w:r w:rsidRPr="005B115A">
        <w:rPr>
          <w:rFonts w:ascii="Times New Roman" w:hAnsi="Times New Roman" w:cs="Times New Roman"/>
          <w:sz w:val="24"/>
          <w:szCs w:val="24"/>
        </w:rPr>
        <w:t>Председатель Совета</w:t>
      </w:r>
    </w:p>
    <w:p w:rsidR="00E22B04" w:rsidRPr="005B115A" w:rsidRDefault="00E22B04" w:rsidP="00E22B04">
      <w:pPr>
        <w:pStyle w:val="ConsPlusNormal"/>
        <w:widowControl/>
        <w:ind w:firstLine="0"/>
        <w:jc w:val="both"/>
        <w:rPr>
          <w:rFonts w:ascii="Times New Roman" w:hAnsi="Times New Roman" w:cs="Times New Roman"/>
          <w:sz w:val="24"/>
          <w:szCs w:val="24"/>
        </w:rPr>
      </w:pPr>
      <w:proofErr w:type="spellStart"/>
      <w:r w:rsidRPr="005B115A">
        <w:rPr>
          <w:rFonts w:ascii="Times New Roman" w:hAnsi="Times New Roman" w:cs="Times New Roman"/>
          <w:sz w:val="24"/>
          <w:szCs w:val="24"/>
        </w:rPr>
        <w:t>Бакшеевского</w:t>
      </w:r>
      <w:proofErr w:type="spellEnd"/>
      <w:r w:rsidRPr="005B115A">
        <w:rPr>
          <w:rFonts w:ascii="Times New Roman" w:hAnsi="Times New Roman" w:cs="Times New Roman"/>
          <w:sz w:val="24"/>
          <w:szCs w:val="24"/>
        </w:rPr>
        <w:t xml:space="preserve"> сельского поселения</w:t>
      </w:r>
    </w:p>
    <w:p w:rsidR="00E22B04" w:rsidRPr="005B115A" w:rsidRDefault="00E22B04" w:rsidP="00E22B04">
      <w:pPr>
        <w:pStyle w:val="ConsPlusNormal"/>
        <w:widowControl/>
        <w:ind w:firstLine="0"/>
        <w:jc w:val="both"/>
        <w:rPr>
          <w:rFonts w:ascii="Times New Roman" w:hAnsi="Times New Roman" w:cs="Times New Roman"/>
          <w:sz w:val="24"/>
          <w:szCs w:val="24"/>
        </w:rPr>
      </w:pPr>
      <w:proofErr w:type="spellStart"/>
      <w:r w:rsidRPr="005B115A">
        <w:rPr>
          <w:rFonts w:ascii="Times New Roman" w:hAnsi="Times New Roman" w:cs="Times New Roman"/>
          <w:sz w:val="24"/>
          <w:szCs w:val="24"/>
        </w:rPr>
        <w:t>Тевризского</w:t>
      </w:r>
      <w:proofErr w:type="spellEnd"/>
      <w:r w:rsidRPr="005B115A">
        <w:rPr>
          <w:rFonts w:ascii="Times New Roman" w:hAnsi="Times New Roman" w:cs="Times New Roman"/>
          <w:sz w:val="24"/>
          <w:szCs w:val="24"/>
        </w:rPr>
        <w:t xml:space="preserve"> муниципального района</w:t>
      </w:r>
    </w:p>
    <w:p w:rsidR="00E22B04" w:rsidRPr="005B115A" w:rsidRDefault="00E22B04" w:rsidP="00E22B04">
      <w:pPr>
        <w:pStyle w:val="ConsPlusNormal"/>
        <w:widowControl/>
        <w:ind w:firstLine="0"/>
        <w:jc w:val="both"/>
        <w:rPr>
          <w:rFonts w:ascii="Times New Roman" w:hAnsi="Times New Roman" w:cs="Times New Roman"/>
          <w:sz w:val="24"/>
          <w:szCs w:val="24"/>
        </w:rPr>
      </w:pPr>
      <w:r w:rsidRPr="005B115A">
        <w:rPr>
          <w:rFonts w:ascii="Times New Roman" w:hAnsi="Times New Roman" w:cs="Times New Roman"/>
          <w:sz w:val="24"/>
          <w:szCs w:val="24"/>
        </w:rPr>
        <w:t xml:space="preserve">Омской области                                                             </w:t>
      </w:r>
      <w:r w:rsidR="004575BA" w:rsidRPr="005B115A">
        <w:rPr>
          <w:rFonts w:ascii="Times New Roman" w:hAnsi="Times New Roman" w:cs="Times New Roman"/>
          <w:sz w:val="24"/>
          <w:szCs w:val="24"/>
        </w:rPr>
        <w:t xml:space="preserve">                               </w:t>
      </w:r>
      <w:r w:rsidRPr="005B115A">
        <w:rPr>
          <w:rFonts w:ascii="Times New Roman" w:hAnsi="Times New Roman" w:cs="Times New Roman"/>
          <w:sz w:val="24"/>
          <w:szCs w:val="24"/>
        </w:rPr>
        <w:t xml:space="preserve"> </w:t>
      </w:r>
      <w:r w:rsidR="005A7DA2">
        <w:rPr>
          <w:rFonts w:ascii="Times New Roman" w:hAnsi="Times New Roman" w:cs="Times New Roman"/>
          <w:sz w:val="24"/>
          <w:szCs w:val="24"/>
        </w:rPr>
        <w:t xml:space="preserve">                         </w:t>
      </w:r>
      <w:r w:rsidRPr="005B115A">
        <w:rPr>
          <w:rFonts w:ascii="Times New Roman" w:hAnsi="Times New Roman" w:cs="Times New Roman"/>
          <w:sz w:val="24"/>
          <w:szCs w:val="24"/>
        </w:rPr>
        <w:t xml:space="preserve">Н.А. </w:t>
      </w:r>
      <w:proofErr w:type="spellStart"/>
      <w:r w:rsidRPr="005B115A">
        <w:rPr>
          <w:rFonts w:ascii="Times New Roman" w:hAnsi="Times New Roman" w:cs="Times New Roman"/>
          <w:sz w:val="24"/>
          <w:szCs w:val="24"/>
        </w:rPr>
        <w:t>Хамкова</w:t>
      </w:r>
      <w:proofErr w:type="spellEnd"/>
    </w:p>
    <w:p w:rsidR="00E22B04" w:rsidRPr="005B115A" w:rsidRDefault="00E22B04" w:rsidP="00E22B04">
      <w:pPr>
        <w:pStyle w:val="ConsPlusNormal"/>
        <w:widowControl/>
        <w:ind w:firstLine="0"/>
        <w:jc w:val="both"/>
        <w:rPr>
          <w:rFonts w:ascii="Times New Roman" w:hAnsi="Times New Roman" w:cs="Times New Roman"/>
          <w:sz w:val="24"/>
          <w:szCs w:val="24"/>
        </w:rPr>
      </w:pPr>
    </w:p>
    <w:p w:rsidR="00165D23" w:rsidRPr="005B115A" w:rsidRDefault="00165D23" w:rsidP="00165D23">
      <w:pPr>
        <w:pStyle w:val="ConsPlusNormal"/>
        <w:widowControl/>
        <w:ind w:firstLine="0"/>
        <w:rPr>
          <w:rFonts w:ascii="Times New Roman" w:hAnsi="Times New Roman" w:cs="Times New Roman"/>
          <w:sz w:val="24"/>
          <w:szCs w:val="24"/>
        </w:rPr>
      </w:pPr>
      <w:r w:rsidRPr="005B115A">
        <w:rPr>
          <w:rFonts w:ascii="Times New Roman" w:hAnsi="Times New Roman" w:cs="Times New Roman"/>
          <w:sz w:val="24"/>
          <w:szCs w:val="24"/>
        </w:rPr>
        <w:t xml:space="preserve">Глава </w:t>
      </w:r>
      <w:proofErr w:type="spellStart"/>
      <w:r w:rsidRPr="005B115A">
        <w:rPr>
          <w:rFonts w:ascii="Times New Roman" w:hAnsi="Times New Roman" w:cs="Times New Roman"/>
          <w:sz w:val="24"/>
          <w:szCs w:val="24"/>
        </w:rPr>
        <w:t>Бакшеевского</w:t>
      </w:r>
      <w:proofErr w:type="spellEnd"/>
      <w:r w:rsidRPr="005B115A">
        <w:rPr>
          <w:rFonts w:ascii="Times New Roman" w:hAnsi="Times New Roman" w:cs="Times New Roman"/>
          <w:sz w:val="24"/>
          <w:szCs w:val="24"/>
        </w:rPr>
        <w:t xml:space="preserve"> сельского поселения</w:t>
      </w:r>
    </w:p>
    <w:p w:rsidR="00165D23" w:rsidRPr="005B115A" w:rsidRDefault="00165D23" w:rsidP="00165D23">
      <w:pPr>
        <w:pStyle w:val="ConsPlusNormal"/>
        <w:widowControl/>
        <w:ind w:firstLine="0"/>
        <w:rPr>
          <w:rFonts w:ascii="Times New Roman" w:hAnsi="Times New Roman" w:cs="Times New Roman"/>
          <w:sz w:val="24"/>
          <w:szCs w:val="24"/>
        </w:rPr>
      </w:pPr>
      <w:proofErr w:type="spellStart"/>
      <w:r w:rsidRPr="005B115A">
        <w:rPr>
          <w:rFonts w:ascii="Times New Roman" w:hAnsi="Times New Roman" w:cs="Times New Roman"/>
          <w:sz w:val="24"/>
          <w:szCs w:val="24"/>
        </w:rPr>
        <w:t>Тевризского</w:t>
      </w:r>
      <w:proofErr w:type="spellEnd"/>
      <w:r w:rsidRPr="005B115A">
        <w:rPr>
          <w:rFonts w:ascii="Times New Roman" w:hAnsi="Times New Roman" w:cs="Times New Roman"/>
          <w:sz w:val="24"/>
          <w:szCs w:val="24"/>
        </w:rPr>
        <w:t xml:space="preserve"> муниципального</w:t>
      </w:r>
      <w:r w:rsidR="00E22B04" w:rsidRPr="005B115A">
        <w:rPr>
          <w:rFonts w:ascii="Times New Roman" w:hAnsi="Times New Roman" w:cs="Times New Roman"/>
          <w:sz w:val="24"/>
          <w:szCs w:val="24"/>
        </w:rPr>
        <w:t xml:space="preserve"> района</w:t>
      </w:r>
    </w:p>
    <w:p w:rsidR="00E22B04" w:rsidRPr="005B115A" w:rsidRDefault="00E22B04" w:rsidP="00165D23">
      <w:pPr>
        <w:pStyle w:val="ConsPlusNormal"/>
        <w:widowControl/>
        <w:ind w:firstLine="0"/>
        <w:rPr>
          <w:rFonts w:ascii="Times New Roman" w:hAnsi="Times New Roman" w:cs="Times New Roman"/>
          <w:sz w:val="24"/>
          <w:szCs w:val="24"/>
        </w:rPr>
      </w:pPr>
      <w:r w:rsidRPr="005B115A">
        <w:rPr>
          <w:rFonts w:ascii="Times New Roman" w:hAnsi="Times New Roman" w:cs="Times New Roman"/>
          <w:sz w:val="24"/>
          <w:szCs w:val="24"/>
        </w:rPr>
        <w:t xml:space="preserve">Омской области                                                                                       </w:t>
      </w:r>
      <w:r w:rsidR="004575BA" w:rsidRPr="005B115A">
        <w:rPr>
          <w:rFonts w:ascii="Times New Roman" w:hAnsi="Times New Roman" w:cs="Times New Roman"/>
          <w:sz w:val="24"/>
          <w:szCs w:val="24"/>
        </w:rPr>
        <w:t xml:space="preserve">     </w:t>
      </w:r>
      <w:r w:rsidR="005A7DA2">
        <w:rPr>
          <w:rFonts w:ascii="Times New Roman" w:hAnsi="Times New Roman" w:cs="Times New Roman"/>
          <w:sz w:val="24"/>
          <w:szCs w:val="24"/>
        </w:rPr>
        <w:t xml:space="preserve">                        </w:t>
      </w:r>
      <w:r w:rsidR="004575BA" w:rsidRPr="005B115A">
        <w:rPr>
          <w:rFonts w:ascii="Times New Roman" w:hAnsi="Times New Roman" w:cs="Times New Roman"/>
          <w:sz w:val="24"/>
          <w:szCs w:val="24"/>
        </w:rPr>
        <w:t xml:space="preserve"> </w:t>
      </w:r>
      <w:r w:rsidRPr="005B115A">
        <w:rPr>
          <w:rFonts w:ascii="Times New Roman" w:hAnsi="Times New Roman" w:cs="Times New Roman"/>
          <w:sz w:val="24"/>
          <w:szCs w:val="24"/>
        </w:rPr>
        <w:t>А.М. Захарова</w:t>
      </w:r>
    </w:p>
    <w:p w:rsidR="00541798" w:rsidRPr="005B115A" w:rsidRDefault="00541798" w:rsidP="00165D23">
      <w:pPr>
        <w:pStyle w:val="ConsPlusNormal"/>
        <w:widowControl/>
        <w:ind w:firstLine="0"/>
        <w:rPr>
          <w:rFonts w:ascii="Times New Roman" w:hAnsi="Times New Roman" w:cs="Times New Roman"/>
          <w:sz w:val="24"/>
          <w:szCs w:val="24"/>
        </w:rPr>
      </w:pPr>
    </w:p>
    <w:p w:rsidR="00541798" w:rsidRPr="005B115A" w:rsidRDefault="00541798" w:rsidP="00165D23">
      <w:pPr>
        <w:pStyle w:val="ConsPlusNormal"/>
        <w:widowControl/>
        <w:ind w:firstLine="0"/>
        <w:rPr>
          <w:rFonts w:ascii="Times New Roman" w:hAnsi="Times New Roman" w:cs="Times New Roman"/>
          <w:sz w:val="24"/>
          <w:szCs w:val="24"/>
        </w:rPr>
      </w:pPr>
    </w:p>
    <w:p w:rsidR="00541798" w:rsidRPr="005B115A" w:rsidRDefault="00541798" w:rsidP="00541798">
      <w:pPr>
        <w:pStyle w:val="20"/>
        <w:shd w:val="clear" w:color="auto" w:fill="auto"/>
        <w:tabs>
          <w:tab w:val="left" w:pos="5670"/>
        </w:tabs>
        <w:spacing w:line="240" w:lineRule="auto"/>
        <w:jc w:val="right"/>
        <w:rPr>
          <w:sz w:val="24"/>
          <w:szCs w:val="24"/>
        </w:rPr>
      </w:pPr>
      <w:r w:rsidRPr="005B115A">
        <w:rPr>
          <w:sz w:val="24"/>
          <w:szCs w:val="24"/>
        </w:rPr>
        <w:t>УВЕРЖДЕНО</w:t>
      </w:r>
    </w:p>
    <w:p w:rsidR="007522DE" w:rsidRDefault="00541798" w:rsidP="00541798">
      <w:pPr>
        <w:pStyle w:val="20"/>
        <w:shd w:val="clear" w:color="auto" w:fill="auto"/>
        <w:tabs>
          <w:tab w:val="left" w:pos="5670"/>
        </w:tabs>
        <w:spacing w:line="240" w:lineRule="auto"/>
        <w:jc w:val="right"/>
        <w:rPr>
          <w:sz w:val="24"/>
          <w:szCs w:val="24"/>
        </w:rPr>
      </w:pPr>
      <w:r w:rsidRPr="005B115A">
        <w:rPr>
          <w:sz w:val="24"/>
          <w:szCs w:val="24"/>
        </w:rPr>
        <w:t>Решением Совета</w:t>
      </w:r>
      <w:r w:rsidR="007522DE">
        <w:rPr>
          <w:sz w:val="24"/>
          <w:szCs w:val="24"/>
        </w:rPr>
        <w:t xml:space="preserve"> </w:t>
      </w:r>
      <w:proofErr w:type="spellStart"/>
      <w:r w:rsidR="007522DE">
        <w:rPr>
          <w:sz w:val="24"/>
          <w:szCs w:val="24"/>
        </w:rPr>
        <w:t>Бакшеевского</w:t>
      </w:r>
      <w:proofErr w:type="spellEnd"/>
    </w:p>
    <w:p w:rsidR="007522DE" w:rsidRDefault="007522DE" w:rsidP="00541798">
      <w:pPr>
        <w:pStyle w:val="20"/>
        <w:shd w:val="clear" w:color="auto" w:fill="auto"/>
        <w:tabs>
          <w:tab w:val="left" w:pos="5670"/>
        </w:tabs>
        <w:spacing w:line="240" w:lineRule="auto"/>
        <w:jc w:val="right"/>
        <w:rPr>
          <w:sz w:val="24"/>
          <w:szCs w:val="24"/>
        </w:rPr>
      </w:pPr>
      <w:r>
        <w:rPr>
          <w:sz w:val="24"/>
          <w:szCs w:val="24"/>
        </w:rPr>
        <w:t xml:space="preserve">сельского поселения </w:t>
      </w:r>
      <w:proofErr w:type="spellStart"/>
      <w:r>
        <w:rPr>
          <w:sz w:val="24"/>
          <w:szCs w:val="24"/>
        </w:rPr>
        <w:t>Тевризского</w:t>
      </w:r>
      <w:proofErr w:type="spellEnd"/>
    </w:p>
    <w:p w:rsidR="00541798" w:rsidRPr="005B115A" w:rsidRDefault="007522DE" w:rsidP="00541798">
      <w:pPr>
        <w:pStyle w:val="20"/>
        <w:shd w:val="clear" w:color="auto" w:fill="auto"/>
        <w:tabs>
          <w:tab w:val="left" w:pos="5670"/>
        </w:tabs>
        <w:spacing w:line="240" w:lineRule="auto"/>
        <w:jc w:val="right"/>
        <w:rPr>
          <w:sz w:val="24"/>
          <w:szCs w:val="24"/>
        </w:rPr>
      </w:pPr>
      <w:r>
        <w:rPr>
          <w:sz w:val="24"/>
          <w:szCs w:val="24"/>
        </w:rPr>
        <w:t>муниципального района</w:t>
      </w:r>
      <w:r w:rsidR="00541798" w:rsidRPr="005B115A">
        <w:rPr>
          <w:sz w:val="24"/>
          <w:szCs w:val="24"/>
        </w:rPr>
        <w:t xml:space="preserve"> </w:t>
      </w:r>
    </w:p>
    <w:p w:rsidR="00541798" w:rsidRPr="005B115A" w:rsidRDefault="007522DE" w:rsidP="00541798">
      <w:pPr>
        <w:pStyle w:val="20"/>
        <w:shd w:val="clear" w:color="auto" w:fill="auto"/>
        <w:tabs>
          <w:tab w:val="left" w:pos="5670"/>
        </w:tabs>
        <w:spacing w:line="240" w:lineRule="auto"/>
        <w:jc w:val="right"/>
        <w:rPr>
          <w:sz w:val="24"/>
          <w:szCs w:val="24"/>
        </w:rPr>
      </w:pPr>
      <w:r>
        <w:rPr>
          <w:sz w:val="24"/>
          <w:szCs w:val="24"/>
        </w:rPr>
        <w:t>Ом</w:t>
      </w:r>
      <w:r w:rsidR="00541798" w:rsidRPr="005B115A">
        <w:rPr>
          <w:sz w:val="24"/>
          <w:szCs w:val="24"/>
        </w:rPr>
        <w:t>ской области</w:t>
      </w:r>
    </w:p>
    <w:p w:rsidR="00541798" w:rsidRPr="005B115A" w:rsidRDefault="00541798" w:rsidP="00541798">
      <w:pPr>
        <w:pStyle w:val="a4"/>
        <w:tabs>
          <w:tab w:val="left" w:pos="5670"/>
        </w:tabs>
        <w:jc w:val="right"/>
        <w:rPr>
          <w:sz w:val="24"/>
          <w:szCs w:val="24"/>
        </w:rPr>
      </w:pPr>
      <w:r w:rsidRPr="005B115A">
        <w:rPr>
          <w:sz w:val="24"/>
          <w:szCs w:val="24"/>
        </w:rPr>
        <w:t xml:space="preserve">от </w:t>
      </w:r>
      <w:r w:rsidR="0010054B">
        <w:rPr>
          <w:sz w:val="24"/>
          <w:szCs w:val="24"/>
        </w:rPr>
        <w:t>29</w:t>
      </w:r>
      <w:r w:rsidRPr="005B115A">
        <w:rPr>
          <w:sz w:val="24"/>
          <w:szCs w:val="24"/>
        </w:rPr>
        <w:t>.</w:t>
      </w:r>
      <w:r w:rsidR="007522DE">
        <w:rPr>
          <w:sz w:val="24"/>
          <w:szCs w:val="24"/>
        </w:rPr>
        <w:t>10</w:t>
      </w:r>
      <w:r w:rsidRPr="005B115A">
        <w:rPr>
          <w:sz w:val="24"/>
          <w:szCs w:val="24"/>
        </w:rPr>
        <w:t xml:space="preserve">.2024 № </w:t>
      </w:r>
      <w:r w:rsidR="0087227C">
        <w:rPr>
          <w:sz w:val="24"/>
          <w:szCs w:val="24"/>
        </w:rPr>
        <w:t>212</w:t>
      </w:r>
      <w:r w:rsidR="007522DE">
        <w:rPr>
          <w:sz w:val="24"/>
          <w:szCs w:val="24"/>
        </w:rPr>
        <w:t>-р</w:t>
      </w:r>
    </w:p>
    <w:p w:rsidR="00541798" w:rsidRPr="005B115A" w:rsidRDefault="00541798" w:rsidP="00541798">
      <w:pPr>
        <w:pStyle w:val="a4"/>
        <w:tabs>
          <w:tab w:val="left" w:pos="5670"/>
        </w:tabs>
        <w:jc w:val="both"/>
        <w:rPr>
          <w:sz w:val="24"/>
          <w:szCs w:val="24"/>
        </w:rPr>
      </w:pPr>
    </w:p>
    <w:p w:rsidR="00541798" w:rsidRPr="005B115A" w:rsidRDefault="00541798" w:rsidP="00541798">
      <w:pPr>
        <w:pStyle w:val="ConsPlusTitle"/>
        <w:jc w:val="center"/>
        <w:rPr>
          <w:rFonts w:ascii="Times New Roman" w:hAnsi="Times New Roman" w:cs="Times New Roman"/>
          <w:noProof/>
          <w:sz w:val="24"/>
          <w:szCs w:val="24"/>
        </w:rPr>
      </w:pPr>
      <w:r w:rsidRPr="005B115A">
        <w:rPr>
          <w:rFonts w:ascii="Times New Roman" w:hAnsi="Times New Roman" w:cs="Times New Roman"/>
          <w:noProof/>
          <w:sz w:val="24"/>
          <w:szCs w:val="24"/>
        </w:rPr>
        <w:t>Положение</w:t>
      </w:r>
    </w:p>
    <w:p w:rsidR="00541798" w:rsidRPr="005B115A" w:rsidRDefault="007522DE" w:rsidP="00541798">
      <w:pPr>
        <w:pStyle w:val="ConsPlusTitle"/>
        <w:jc w:val="center"/>
        <w:rPr>
          <w:rFonts w:ascii="Times New Roman" w:hAnsi="Times New Roman" w:cs="Times New Roman"/>
          <w:strike/>
          <w:sz w:val="24"/>
          <w:szCs w:val="24"/>
        </w:rPr>
      </w:pPr>
      <w:r>
        <w:rPr>
          <w:rFonts w:ascii="Times New Roman" w:hAnsi="Times New Roman" w:cs="Times New Roman"/>
          <w:noProof/>
          <w:sz w:val="24"/>
          <w:szCs w:val="24"/>
        </w:rPr>
        <w:t>о</w:t>
      </w:r>
      <w:r w:rsidR="00541798" w:rsidRPr="005B115A">
        <w:rPr>
          <w:rFonts w:ascii="Times New Roman" w:hAnsi="Times New Roman" w:cs="Times New Roman"/>
          <w:noProof/>
          <w:sz w:val="24"/>
          <w:szCs w:val="24"/>
        </w:rPr>
        <w:t xml:space="preserve"> </w:t>
      </w:r>
      <w:r w:rsidR="00541798" w:rsidRPr="005B115A">
        <w:rPr>
          <w:rFonts w:ascii="Times New Roman" w:hAnsi="Times New Roman" w:cs="Times New Roman"/>
          <w:sz w:val="24"/>
          <w:szCs w:val="24"/>
        </w:rPr>
        <w:t xml:space="preserve">муниципальном контроле на автомобильном транспорте, городском наземном электрическом транспорте и в дорожном хозяйстве на территории </w:t>
      </w:r>
      <w:proofErr w:type="spellStart"/>
      <w:r>
        <w:rPr>
          <w:rFonts w:ascii="Times New Roman" w:hAnsi="Times New Roman" w:cs="Times New Roman"/>
          <w:sz w:val="24"/>
          <w:szCs w:val="24"/>
        </w:rPr>
        <w:t>Бакшеевского</w:t>
      </w:r>
      <w:proofErr w:type="spellEnd"/>
      <w:r>
        <w:rPr>
          <w:rFonts w:ascii="Times New Roman" w:hAnsi="Times New Roman" w:cs="Times New Roman"/>
          <w:sz w:val="24"/>
          <w:szCs w:val="24"/>
        </w:rPr>
        <w:t xml:space="preserve"> сельского поселения </w:t>
      </w:r>
      <w:proofErr w:type="spellStart"/>
      <w:r>
        <w:rPr>
          <w:rFonts w:ascii="Times New Roman" w:hAnsi="Times New Roman" w:cs="Times New Roman"/>
          <w:sz w:val="24"/>
          <w:szCs w:val="24"/>
        </w:rPr>
        <w:t>Тевризского</w:t>
      </w:r>
      <w:proofErr w:type="spellEnd"/>
      <w:r>
        <w:rPr>
          <w:rFonts w:ascii="Times New Roman" w:hAnsi="Times New Roman" w:cs="Times New Roman"/>
          <w:sz w:val="24"/>
          <w:szCs w:val="24"/>
        </w:rPr>
        <w:t xml:space="preserve"> муниципального района Омской</w:t>
      </w:r>
      <w:r w:rsidR="00541798" w:rsidRPr="005B115A">
        <w:rPr>
          <w:rFonts w:ascii="Times New Roman" w:hAnsi="Times New Roman" w:cs="Times New Roman"/>
          <w:sz w:val="24"/>
          <w:szCs w:val="24"/>
        </w:rPr>
        <w:t xml:space="preserve"> области</w:t>
      </w:r>
    </w:p>
    <w:p w:rsidR="00541798" w:rsidRPr="005B115A" w:rsidRDefault="00541798" w:rsidP="00541798">
      <w:pPr>
        <w:pStyle w:val="ConsPlusNormal"/>
        <w:ind w:firstLine="709"/>
        <w:jc w:val="both"/>
        <w:outlineLvl w:val="1"/>
        <w:rPr>
          <w:rFonts w:ascii="Times New Roman" w:hAnsi="Times New Roman" w:cs="Times New Roman"/>
          <w:sz w:val="24"/>
          <w:szCs w:val="24"/>
        </w:rPr>
      </w:pPr>
    </w:p>
    <w:p w:rsidR="00541798" w:rsidRPr="005B115A" w:rsidRDefault="00541798" w:rsidP="00541798">
      <w:pPr>
        <w:pStyle w:val="a6"/>
        <w:numPr>
          <w:ilvl w:val="0"/>
          <w:numId w:val="3"/>
        </w:numPr>
        <w:tabs>
          <w:tab w:val="left" w:pos="0"/>
        </w:tabs>
        <w:spacing w:after="0" w:line="240" w:lineRule="auto"/>
        <w:ind w:left="0" w:firstLine="709"/>
        <w:jc w:val="center"/>
        <w:rPr>
          <w:rFonts w:ascii="Times New Roman" w:hAnsi="Times New Roman"/>
          <w:sz w:val="24"/>
          <w:szCs w:val="24"/>
        </w:rPr>
      </w:pPr>
      <w:r w:rsidRPr="005B115A">
        <w:rPr>
          <w:rFonts w:ascii="Times New Roman" w:hAnsi="Times New Roman"/>
          <w:b/>
          <w:sz w:val="24"/>
          <w:szCs w:val="24"/>
        </w:rPr>
        <w:t xml:space="preserve">Общие положения </w:t>
      </w:r>
    </w:p>
    <w:p w:rsidR="00541798" w:rsidRPr="005B115A" w:rsidRDefault="00541798" w:rsidP="00541798">
      <w:pPr>
        <w:pStyle w:val="ConsPlusNormal"/>
        <w:ind w:firstLine="709"/>
        <w:jc w:val="both"/>
        <w:rPr>
          <w:rFonts w:ascii="Times New Roman" w:hAnsi="Times New Roman" w:cs="Times New Roman"/>
          <w:sz w:val="24"/>
          <w:szCs w:val="24"/>
        </w:rPr>
      </w:pPr>
    </w:p>
    <w:p w:rsidR="00541798" w:rsidRPr="005B115A" w:rsidRDefault="00541798" w:rsidP="00541798">
      <w:pPr>
        <w:pStyle w:val="ConsPlusNormal"/>
        <w:numPr>
          <w:ilvl w:val="1"/>
          <w:numId w:val="3"/>
        </w:numPr>
        <w:tabs>
          <w:tab w:val="left" w:pos="1134"/>
        </w:tabs>
        <w:ind w:left="0" w:firstLine="709"/>
        <w:jc w:val="both"/>
        <w:rPr>
          <w:rFonts w:ascii="Times New Roman" w:hAnsi="Times New Roman" w:cs="Times New Roman"/>
          <w:sz w:val="24"/>
          <w:szCs w:val="24"/>
        </w:rPr>
      </w:pPr>
      <w:r w:rsidRPr="005B115A">
        <w:rPr>
          <w:rFonts w:ascii="Times New Roman" w:hAnsi="Times New Roman" w:cs="Times New Roman"/>
          <w:sz w:val="24"/>
          <w:szCs w:val="24"/>
        </w:rPr>
        <w:t xml:space="preserve">Настоящее Положение устанавливает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на территории </w:t>
      </w:r>
      <w:proofErr w:type="spellStart"/>
      <w:r w:rsidR="007522DE">
        <w:rPr>
          <w:rFonts w:ascii="Times New Roman" w:hAnsi="Times New Roman" w:cs="Times New Roman"/>
          <w:sz w:val="24"/>
          <w:szCs w:val="24"/>
        </w:rPr>
        <w:t>Бакшеевского</w:t>
      </w:r>
      <w:proofErr w:type="spellEnd"/>
      <w:r w:rsidR="007522DE">
        <w:rPr>
          <w:rFonts w:ascii="Times New Roman" w:hAnsi="Times New Roman" w:cs="Times New Roman"/>
          <w:sz w:val="24"/>
          <w:szCs w:val="24"/>
        </w:rPr>
        <w:t xml:space="preserve"> сельского поселения </w:t>
      </w:r>
      <w:proofErr w:type="spellStart"/>
      <w:r w:rsidR="007522DE">
        <w:rPr>
          <w:rFonts w:ascii="Times New Roman" w:hAnsi="Times New Roman" w:cs="Times New Roman"/>
          <w:sz w:val="24"/>
          <w:szCs w:val="24"/>
        </w:rPr>
        <w:t>Тевризского</w:t>
      </w:r>
      <w:proofErr w:type="spellEnd"/>
      <w:r w:rsidR="007522DE">
        <w:rPr>
          <w:rFonts w:ascii="Times New Roman" w:hAnsi="Times New Roman" w:cs="Times New Roman"/>
          <w:sz w:val="24"/>
          <w:szCs w:val="24"/>
        </w:rPr>
        <w:t xml:space="preserve"> муниципального района Омской области</w:t>
      </w:r>
      <w:r w:rsidRPr="005B115A">
        <w:rPr>
          <w:rFonts w:ascii="Times New Roman" w:hAnsi="Times New Roman" w:cs="Times New Roman"/>
          <w:sz w:val="24"/>
          <w:szCs w:val="24"/>
        </w:rPr>
        <w:t xml:space="preserve"> (далее – муниципальный автодорожный контроль). </w:t>
      </w:r>
    </w:p>
    <w:p w:rsidR="00541798" w:rsidRPr="005B115A" w:rsidRDefault="00541798" w:rsidP="00541798">
      <w:pPr>
        <w:pStyle w:val="ConsPlusNormal"/>
        <w:numPr>
          <w:ilvl w:val="1"/>
          <w:numId w:val="3"/>
        </w:numPr>
        <w:tabs>
          <w:tab w:val="left" w:pos="1134"/>
        </w:tabs>
        <w:ind w:left="0" w:firstLine="709"/>
        <w:jc w:val="both"/>
        <w:rPr>
          <w:rFonts w:ascii="Times New Roman" w:hAnsi="Times New Roman" w:cs="Times New Roman"/>
          <w:sz w:val="24"/>
          <w:szCs w:val="24"/>
        </w:rPr>
      </w:pPr>
      <w:r w:rsidRPr="005B115A">
        <w:rPr>
          <w:rFonts w:ascii="Times New Roman" w:hAnsi="Times New Roman" w:cs="Times New Roman"/>
          <w:sz w:val="24"/>
          <w:szCs w:val="24"/>
        </w:rPr>
        <w:t>Муниципальный автодорожный контроль осуществляется посредством профилактики нарушений обязательных требований, оценки соблюдения гражданами и организациями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541798" w:rsidRPr="005B115A" w:rsidRDefault="00541798" w:rsidP="00541798">
      <w:pPr>
        <w:pStyle w:val="ConsPlusNormal"/>
        <w:ind w:firstLine="709"/>
        <w:jc w:val="both"/>
        <w:rPr>
          <w:rFonts w:ascii="Times New Roman" w:hAnsi="Times New Roman" w:cs="Times New Roman"/>
          <w:sz w:val="24"/>
          <w:szCs w:val="24"/>
        </w:rPr>
      </w:pPr>
      <w:r w:rsidRPr="005B115A">
        <w:rPr>
          <w:rFonts w:ascii="Times New Roman" w:hAnsi="Times New Roman" w:cs="Times New Roman"/>
          <w:sz w:val="24"/>
          <w:szCs w:val="24"/>
        </w:rPr>
        <w:t>1.3.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от 31 июля 2020 года № 248-ФЗ «О государственном контроле (надзоре) и муниципальном контроле в Российской Федерации».</w:t>
      </w:r>
    </w:p>
    <w:p w:rsidR="00541798" w:rsidRPr="005B115A" w:rsidRDefault="00541798" w:rsidP="00541798">
      <w:pPr>
        <w:pStyle w:val="ConsPlusNormal"/>
        <w:ind w:firstLine="709"/>
        <w:jc w:val="both"/>
        <w:rPr>
          <w:rFonts w:ascii="Times New Roman" w:hAnsi="Times New Roman" w:cs="Times New Roman"/>
          <w:sz w:val="24"/>
          <w:szCs w:val="24"/>
        </w:rPr>
      </w:pPr>
      <w:r w:rsidRPr="005B115A">
        <w:rPr>
          <w:rFonts w:ascii="Times New Roman" w:hAnsi="Times New Roman" w:cs="Times New Roman"/>
          <w:sz w:val="24"/>
          <w:szCs w:val="24"/>
        </w:rPr>
        <w:t xml:space="preserve">1.4. Предметом муниципального автодорожного контроля являются соблюдение юридическими лицами, индивидуальными предпринимателями и физическими лицами (далее – контролируемые лица) обязательных требований: </w:t>
      </w:r>
    </w:p>
    <w:p w:rsidR="00541798" w:rsidRPr="005B115A" w:rsidRDefault="00541798" w:rsidP="00541798">
      <w:pPr>
        <w:pStyle w:val="ConsPlusNormal"/>
        <w:ind w:firstLine="709"/>
        <w:jc w:val="both"/>
        <w:rPr>
          <w:rFonts w:ascii="Times New Roman" w:hAnsi="Times New Roman" w:cs="Times New Roman"/>
          <w:sz w:val="24"/>
          <w:szCs w:val="24"/>
        </w:rPr>
      </w:pPr>
      <w:r w:rsidRPr="005B115A">
        <w:rPr>
          <w:rFonts w:ascii="Times New Roman" w:hAnsi="Times New Roman" w:cs="Times New Roman"/>
          <w:sz w:val="24"/>
          <w:szCs w:val="24"/>
        </w:rPr>
        <w:t xml:space="preserve">1) в области автомобильных дорог и дорожной деятельности, установленных в отношении автомобильных дорог местного значения </w:t>
      </w:r>
      <w:proofErr w:type="spellStart"/>
      <w:r w:rsidR="000C3AFA">
        <w:rPr>
          <w:rFonts w:ascii="Times New Roman" w:hAnsi="Times New Roman" w:cs="Times New Roman"/>
          <w:sz w:val="24"/>
          <w:szCs w:val="24"/>
        </w:rPr>
        <w:t>Бакшеевского</w:t>
      </w:r>
      <w:proofErr w:type="spellEnd"/>
      <w:r w:rsidR="000C3AFA">
        <w:rPr>
          <w:rFonts w:ascii="Times New Roman" w:hAnsi="Times New Roman" w:cs="Times New Roman"/>
          <w:sz w:val="24"/>
          <w:szCs w:val="24"/>
        </w:rPr>
        <w:t xml:space="preserve"> сельского поселения </w:t>
      </w:r>
      <w:proofErr w:type="spellStart"/>
      <w:r w:rsidR="000C3AFA">
        <w:rPr>
          <w:rFonts w:ascii="Times New Roman" w:hAnsi="Times New Roman" w:cs="Times New Roman"/>
          <w:sz w:val="24"/>
          <w:szCs w:val="24"/>
        </w:rPr>
        <w:t>Тевризского</w:t>
      </w:r>
      <w:proofErr w:type="spellEnd"/>
      <w:r w:rsidR="000C3AFA">
        <w:rPr>
          <w:rFonts w:ascii="Times New Roman" w:hAnsi="Times New Roman" w:cs="Times New Roman"/>
          <w:sz w:val="24"/>
          <w:szCs w:val="24"/>
        </w:rPr>
        <w:t xml:space="preserve"> муниципального района Омской </w:t>
      </w:r>
      <w:r w:rsidRPr="005B115A">
        <w:rPr>
          <w:rFonts w:ascii="Times New Roman" w:hAnsi="Times New Roman" w:cs="Times New Roman"/>
          <w:sz w:val="24"/>
          <w:szCs w:val="24"/>
        </w:rPr>
        <w:t>области:</w:t>
      </w:r>
    </w:p>
    <w:p w:rsidR="00541798" w:rsidRPr="005B115A" w:rsidRDefault="00541798" w:rsidP="00541798">
      <w:pPr>
        <w:pStyle w:val="ConsPlusNormal"/>
        <w:ind w:firstLine="709"/>
        <w:jc w:val="both"/>
        <w:rPr>
          <w:rFonts w:ascii="Times New Roman" w:hAnsi="Times New Roman" w:cs="Times New Roman"/>
          <w:sz w:val="24"/>
          <w:szCs w:val="24"/>
        </w:rPr>
      </w:pPr>
      <w:r w:rsidRPr="005B115A">
        <w:rPr>
          <w:rFonts w:ascii="Times New Roman" w:hAnsi="Times New Roman" w:cs="Times New Roman"/>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541798" w:rsidRPr="005B115A" w:rsidRDefault="00541798" w:rsidP="00541798">
      <w:pPr>
        <w:pStyle w:val="ConsPlusNormal"/>
        <w:ind w:firstLine="709"/>
        <w:jc w:val="both"/>
        <w:rPr>
          <w:rFonts w:ascii="Times New Roman" w:hAnsi="Times New Roman" w:cs="Times New Roman"/>
          <w:sz w:val="24"/>
          <w:szCs w:val="24"/>
        </w:rPr>
      </w:pPr>
      <w:r w:rsidRPr="005B115A">
        <w:rPr>
          <w:rFonts w:ascii="Times New Roman" w:hAnsi="Times New Roman" w:cs="Times New Roman"/>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 в границах населенных пунктов поселения;</w:t>
      </w:r>
    </w:p>
    <w:p w:rsidR="00541798" w:rsidRPr="005B115A" w:rsidRDefault="00541798" w:rsidP="00541798">
      <w:pPr>
        <w:pStyle w:val="ConsPlusNormal"/>
        <w:ind w:firstLine="709"/>
        <w:jc w:val="both"/>
        <w:rPr>
          <w:rFonts w:ascii="Times New Roman" w:hAnsi="Times New Roman" w:cs="Times New Roman"/>
          <w:sz w:val="24"/>
          <w:szCs w:val="24"/>
        </w:rPr>
      </w:pPr>
      <w:r w:rsidRPr="005B115A">
        <w:rPr>
          <w:rFonts w:ascii="Times New Roman" w:hAnsi="Times New Roman" w:cs="Times New Roman"/>
          <w:sz w:val="24"/>
          <w:szCs w:val="24"/>
        </w:rPr>
        <w:t>2) установленных в отношении перевозок по муниципальным маршрутам регулярных перевозок, не относящихся к предмету муниципального автодорожного контроля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541798" w:rsidRPr="005B115A" w:rsidRDefault="00541798" w:rsidP="00541798">
      <w:pPr>
        <w:pStyle w:val="ConsPlusNormal"/>
        <w:ind w:firstLine="709"/>
        <w:jc w:val="both"/>
        <w:rPr>
          <w:rFonts w:ascii="Times New Roman" w:hAnsi="Times New Roman" w:cs="Times New Roman"/>
          <w:sz w:val="24"/>
          <w:szCs w:val="24"/>
        </w:rPr>
      </w:pPr>
      <w:r w:rsidRPr="005B115A">
        <w:rPr>
          <w:rFonts w:ascii="Times New Roman" w:hAnsi="Times New Roman" w:cs="Times New Roman"/>
          <w:sz w:val="24"/>
          <w:szCs w:val="24"/>
        </w:rPr>
        <w:t>3) исполнение решений, принимаемых по результатам контрольных мероприятий.</w:t>
      </w:r>
    </w:p>
    <w:p w:rsidR="00541798" w:rsidRPr="005B115A" w:rsidRDefault="00541798" w:rsidP="00541798">
      <w:pPr>
        <w:pStyle w:val="ConsPlusNormal"/>
        <w:numPr>
          <w:ilvl w:val="1"/>
          <w:numId w:val="4"/>
        </w:numPr>
        <w:tabs>
          <w:tab w:val="left" w:pos="1134"/>
        </w:tabs>
        <w:ind w:left="0" w:firstLine="709"/>
        <w:jc w:val="both"/>
        <w:rPr>
          <w:rFonts w:ascii="Times New Roman" w:hAnsi="Times New Roman" w:cs="Times New Roman"/>
          <w:sz w:val="24"/>
          <w:szCs w:val="24"/>
        </w:rPr>
      </w:pPr>
      <w:r w:rsidRPr="005B115A">
        <w:rPr>
          <w:rFonts w:ascii="Times New Roman" w:hAnsi="Times New Roman" w:cs="Times New Roman"/>
          <w:sz w:val="24"/>
          <w:szCs w:val="24"/>
        </w:rPr>
        <w:t xml:space="preserve">Муниципальный автодорожный контроль осуществляется </w:t>
      </w:r>
      <w:r w:rsidR="008A358B">
        <w:rPr>
          <w:rFonts w:ascii="Times New Roman" w:hAnsi="Times New Roman" w:cs="Times New Roman"/>
          <w:sz w:val="24"/>
          <w:szCs w:val="24"/>
        </w:rPr>
        <w:t>Ад</w:t>
      </w:r>
      <w:r w:rsidRPr="005B115A">
        <w:rPr>
          <w:rFonts w:ascii="Times New Roman" w:hAnsi="Times New Roman" w:cs="Times New Roman"/>
          <w:sz w:val="24"/>
          <w:szCs w:val="24"/>
        </w:rPr>
        <w:t xml:space="preserve">министрацией </w:t>
      </w:r>
      <w:proofErr w:type="spellStart"/>
      <w:r w:rsidR="008A358B">
        <w:rPr>
          <w:rFonts w:ascii="Times New Roman" w:hAnsi="Times New Roman" w:cs="Times New Roman"/>
          <w:sz w:val="24"/>
          <w:szCs w:val="24"/>
        </w:rPr>
        <w:t>Бакшеевского</w:t>
      </w:r>
      <w:proofErr w:type="spellEnd"/>
      <w:r w:rsidR="008A358B">
        <w:rPr>
          <w:rFonts w:ascii="Times New Roman" w:hAnsi="Times New Roman" w:cs="Times New Roman"/>
          <w:sz w:val="24"/>
          <w:szCs w:val="24"/>
        </w:rPr>
        <w:t xml:space="preserve"> сельского поселения </w:t>
      </w:r>
      <w:proofErr w:type="spellStart"/>
      <w:r w:rsidR="008A358B">
        <w:rPr>
          <w:rFonts w:ascii="Times New Roman" w:hAnsi="Times New Roman" w:cs="Times New Roman"/>
          <w:sz w:val="24"/>
          <w:szCs w:val="24"/>
        </w:rPr>
        <w:t>Тевризского</w:t>
      </w:r>
      <w:proofErr w:type="spellEnd"/>
      <w:r w:rsidR="008A358B">
        <w:rPr>
          <w:rFonts w:ascii="Times New Roman" w:hAnsi="Times New Roman" w:cs="Times New Roman"/>
          <w:sz w:val="24"/>
          <w:szCs w:val="24"/>
        </w:rPr>
        <w:t xml:space="preserve"> муниципального района Омской области</w:t>
      </w:r>
      <w:r w:rsidRPr="005B115A">
        <w:rPr>
          <w:rFonts w:ascii="Times New Roman" w:hAnsi="Times New Roman" w:cs="Times New Roman"/>
          <w:sz w:val="24"/>
          <w:szCs w:val="24"/>
        </w:rPr>
        <w:t xml:space="preserve"> (далее – Администрация). </w:t>
      </w:r>
    </w:p>
    <w:p w:rsidR="00FE65FF" w:rsidRDefault="00541798" w:rsidP="00541798">
      <w:pPr>
        <w:pStyle w:val="ConsPlusNormal"/>
        <w:numPr>
          <w:ilvl w:val="1"/>
          <w:numId w:val="4"/>
        </w:numPr>
        <w:tabs>
          <w:tab w:val="left" w:pos="1134"/>
        </w:tabs>
        <w:ind w:left="0" w:firstLine="709"/>
        <w:jc w:val="both"/>
        <w:rPr>
          <w:rFonts w:ascii="Times New Roman" w:hAnsi="Times New Roman" w:cs="Times New Roman"/>
          <w:sz w:val="24"/>
          <w:szCs w:val="24"/>
        </w:rPr>
      </w:pPr>
      <w:r w:rsidRPr="005B115A">
        <w:rPr>
          <w:rFonts w:ascii="Times New Roman" w:hAnsi="Times New Roman" w:cs="Times New Roman"/>
          <w:sz w:val="24"/>
          <w:szCs w:val="24"/>
        </w:rPr>
        <w:t xml:space="preserve">Общее руководство деятельностью по муниципальному автодорожному контролю на территории </w:t>
      </w:r>
      <w:proofErr w:type="spellStart"/>
      <w:r w:rsidR="00696781">
        <w:rPr>
          <w:rFonts w:ascii="Times New Roman" w:hAnsi="Times New Roman" w:cs="Times New Roman"/>
          <w:sz w:val="24"/>
          <w:szCs w:val="24"/>
        </w:rPr>
        <w:t>Бакшеевского</w:t>
      </w:r>
      <w:proofErr w:type="spellEnd"/>
      <w:r w:rsidR="00696781">
        <w:rPr>
          <w:rFonts w:ascii="Times New Roman" w:hAnsi="Times New Roman" w:cs="Times New Roman"/>
          <w:sz w:val="24"/>
          <w:szCs w:val="24"/>
        </w:rPr>
        <w:t xml:space="preserve"> сельского поселения </w:t>
      </w:r>
      <w:proofErr w:type="spellStart"/>
      <w:r w:rsidR="00696781">
        <w:rPr>
          <w:rFonts w:ascii="Times New Roman" w:hAnsi="Times New Roman" w:cs="Times New Roman"/>
          <w:sz w:val="24"/>
          <w:szCs w:val="24"/>
        </w:rPr>
        <w:t>Тевризского</w:t>
      </w:r>
      <w:proofErr w:type="spellEnd"/>
      <w:r w:rsidR="00696781">
        <w:rPr>
          <w:rFonts w:ascii="Times New Roman" w:hAnsi="Times New Roman" w:cs="Times New Roman"/>
          <w:sz w:val="24"/>
          <w:szCs w:val="24"/>
        </w:rPr>
        <w:t xml:space="preserve"> муниципального района Омской </w:t>
      </w:r>
    </w:p>
    <w:p w:rsidR="00FE65FF" w:rsidRDefault="00FE65FF" w:rsidP="00FE65FF">
      <w:pPr>
        <w:pStyle w:val="ConsPlusNormal"/>
        <w:tabs>
          <w:tab w:val="left" w:pos="1134"/>
        </w:tabs>
        <w:ind w:left="709" w:firstLine="0"/>
        <w:jc w:val="both"/>
        <w:rPr>
          <w:rFonts w:ascii="Times New Roman" w:hAnsi="Times New Roman" w:cs="Times New Roman"/>
          <w:sz w:val="24"/>
          <w:szCs w:val="24"/>
        </w:rPr>
      </w:pPr>
    </w:p>
    <w:p w:rsidR="00FE65FF" w:rsidRDefault="00FE65FF" w:rsidP="00FE65FF">
      <w:pPr>
        <w:pStyle w:val="ConsPlusNormal"/>
        <w:tabs>
          <w:tab w:val="left" w:pos="1134"/>
        </w:tabs>
        <w:ind w:left="709" w:firstLine="0"/>
        <w:jc w:val="both"/>
        <w:rPr>
          <w:rFonts w:ascii="Times New Roman" w:hAnsi="Times New Roman" w:cs="Times New Roman"/>
          <w:sz w:val="24"/>
          <w:szCs w:val="24"/>
        </w:rPr>
      </w:pPr>
    </w:p>
    <w:p w:rsidR="00541798" w:rsidRPr="005B115A" w:rsidRDefault="00696781" w:rsidP="00FE65FF">
      <w:pPr>
        <w:pStyle w:val="ConsPlusNormal"/>
        <w:tabs>
          <w:tab w:val="left" w:pos="1134"/>
        </w:tabs>
        <w:ind w:left="709" w:firstLine="0"/>
        <w:jc w:val="both"/>
        <w:rPr>
          <w:rFonts w:ascii="Times New Roman" w:hAnsi="Times New Roman" w:cs="Times New Roman"/>
          <w:sz w:val="24"/>
          <w:szCs w:val="24"/>
        </w:rPr>
      </w:pPr>
      <w:r>
        <w:rPr>
          <w:rFonts w:ascii="Times New Roman" w:hAnsi="Times New Roman" w:cs="Times New Roman"/>
          <w:sz w:val="24"/>
          <w:szCs w:val="24"/>
        </w:rPr>
        <w:lastRenderedPageBreak/>
        <w:t>области</w:t>
      </w:r>
      <w:r w:rsidR="00541798" w:rsidRPr="005B115A">
        <w:rPr>
          <w:rFonts w:ascii="Times New Roman" w:hAnsi="Times New Roman" w:cs="Times New Roman"/>
          <w:sz w:val="24"/>
          <w:szCs w:val="24"/>
        </w:rPr>
        <w:t xml:space="preserve"> осуществляет глава местного самоуправления.</w:t>
      </w:r>
    </w:p>
    <w:p w:rsidR="00541798" w:rsidRPr="005B115A" w:rsidRDefault="00541798" w:rsidP="00541798">
      <w:pPr>
        <w:pStyle w:val="ConsPlusNormal"/>
        <w:tabs>
          <w:tab w:val="left" w:pos="567"/>
        </w:tabs>
        <w:ind w:firstLine="709"/>
        <w:jc w:val="both"/>
        <w:rPr>
          <w:rFonts w:ascii="Times New Roman" w:hAnsi="Times New Roman" w:cs="Times New Roman"/>
          <w:sz w:val="24"/>
          <w:szCs w:val="24"/>
        </w:rPr>
      </w:pPr>
      <w:r w:rsidRPr="005B115A">
        <w:rPr>
          <w:rFonts w:ascii="Times New Roman" w:hAnsi="Times New Roman" w:cs="Times New Roman"/>
          <w:sz w:val="24"/>
          <w:szCs w:val="24"/>
        </w:rPr>
        <w:t xml:space="preserve">1.7. Непосредственное руководство деятельностью по муниципальному автодорожному контролю на территории </w:t>
      </w:r>
      <w:proofErr w:type="spellStart"/>
      <w:r w:rsidR="00696781">
        <w:rPr>
          <w:rFonts w:ascii="Times New Roman" w:hAnsi="Times New Roman" w:cs="Times New Roman"/>
          <w:sz w:val="24"/>
          <w:szCs w:val="24"/>
        </w:rPr>
        <w:t>Бакшеевского</w:t>
      </w:r>
      <w:proofErr w:type="spellEnd"/>
      <w:r w:rsidR="00696781">
        <w:rPr>
          <w:rFonts w:ascii="Times New Roman" w:hAnsi="Times New Roman" w:cs="Times New Roman"/>
          <w:sz w:val="24"/>
          <w:szCs w:val="24"/>
        </w:rPr>
        <w:t xml:space="preserve"> сельского поселения</w:t>
      </w:r>
      <w:r w:rsidRPr="005B115A">
        <w:rPr>
          <w:rFonts w:ascii="Times New Roman" w:hAnsi="Times New Roman" w:cs="Times New Roman"/>
          <w:sz w:val="24"/>
          <w:szCs w:val="24"/>
        </w:rPr>
        <w:t xml:space="preserve"> осуществля</w:t>
      </w:r>
      <w:r w:rsidR="00696781">
        <w:rPr>
          <w:rFonts w:ascii="Times New Roman" w:hAnsi="Times New Roman" w:cs="Times New Roman"/>
          <w:sz w:val="24"/>
          <w:szCs w:val="24"/>
        </w:rPr>
        <w:t>е</w:t>
      </w:r>
      <w:r w:rsidRPr="005B115A">
        <w:rPr>
          <w:rFonts w:ascii="Times New Roman" w:hAnsi="Times New Roman" w:cs="Times New Roman"/>
          <w:sz w:val="24"/>
          <w:szCs w:val="24"/>
        </w:rPr>
        <w:t>т</w:t>
      </w:r>
      <w:r w:rsidR="00696781">
        <w:rPr>
          <w:rFonts w:ascii="Times New Roman" w:hAnsi="Times New Roman" w:cs="Times New Roman"/>
          <w:sz w:val="24"/>
          <w:szCs w:val="24"/>
        </w:rPr>
        <w:t xml:space="preserve"> специалист</w:t>
      </w:r>
      <w:r w:rsidRPr="005B115A">
        <w:rPr>
          <w:rFonts w:ascii="Times New Roman" w:hAnsi="Times New Roman" w:cs="Times New Roman"/>
          <w:sz w:val="24"/>
          <w:szCs w:val="24"/>
        </w:rPr>
        <w:t xml:space="preserve"> Администрации, курирующий данное направление деятельности.</w:t>
      </w:r>
    </w:p>
    <w:p w:rsidR="00541798" w:rsidRPr="005B115A" w:rsidRDefault="00541798" w:rsidP="00541798">
      <w:pPr>
        <w:pStyle w:val="ConsPlusNormal"/>
        <w:ind w:firstLine="709"/>
        <w:jc w:val="both"/>
        <w:rPr>
          <w:rFonts w:ascii="Times New Roman" w:hAnsi="Times New Roman" w:cs="Times New Roman"/>
          <w:sz w:val="24"/>
          <w:szCs w:val="24"/>
        </w:rPr>
      </w:pPr>
      <w:r w:rsidRPr="005B115A">
        <w:rPr>
          <w:rFonts w:ascii="Times New Roman" w:hAnsi="Times New Roman" w:cs="Times New Roman"/>
          <w:sz w:val="24"/>
          <w:szCs w:val="24"/>
        </w:rPr>
        <w:t xml:space="preserve">1.8. Должностными лицами, осуществляющими муниципальный автодорожный контроль, являются </w:t>
      </w:r>
      <w:r w:rsidR="00696781">
        <w:rPr>
          <w:rFonts w:ascii="Times New Roman" w:hAnsi="Times New Roman" w:cs="Times New Roman"/>
          <w:sz w:val="24"/>
          <w:szCs w:val="24"/>
        </w:rPr>
        <w:t>специалист</w:t>
      </w:r>
      <w:r w:rsidRPr="005B115A">
        <w:rPr>
          <w:rFonts w:ascii="Times New Roman" w:hAnsi="Times New Roman" w:cs="Times New Roman"/>
          <w:sz w:val="24"/>
          <w:szCs w:val="24"/>
        </w:rPr>
        <w:t xml:space="preserve"> Администрации, курирующий данное направление деятельности, муниципальные служащие, в должностные обязанности которых в соответствии с должностной инструкцией входит осуществление муниципального автодорожного контроля (далее – должностные лица, уполномоченные осуществлять контроль). </w:t>
      </w:r>
    </w:p>
    <w:p w:rsidR="00541798" w:rsidRPr="005B115A" w:rsidRDefault="00541798" w:rsidP="00541798">
      <w:pPr>
        <w:pStyle w:val="ConsPlusNormal"/>
        <w:ind w:firstLine="709"/>
        <w:jc w:val="both"/>
        <w:rPr>
          <w:rFonts w:ascii="Times New Roman" w:hAnsi="Times New Roman" w:cs="Times New Roman"/>
          <w:sz w:val="24"/>
          <w:szCs w:val="24"/>
        </w:rPr>
      </w:pPr>
      <w:r w:rsidRPr="005B115A">
        <w:rPr>
          <w:rFonts w:ascii="Times New Roman" w:hAnsi="Times New Roman" w:cs="Times New Roman"/>
          <w:sz w:val="24"/>
          <w:szCs w:val="24"/>
        </w:rPr>
        <w:t>1.9. Должностным лиц</w:t>
      </w:r>
      <w:r w:rsidR="00FE65FF">
        <w:rPr>
          <w:rFonts w:ascii="Times New Roman" w:hAnsi="Times New Roman" w:cs="Times New Roman"/>
          <w:sz w:val="24"/>
          <w:szCs w:val="24"/>
        </w:rPr>
        <w:t>ом</w:t>
      </w:r>
      <w:r w:rsidRPr="005B115A">
        <w:rPr>
          <w:rFonts w:ascii="Times New Roman" w:hAnsi="Times New Roman" w:cs="Times New Roman"/>
          <w:sz w:val="24"/>
          <w:szCs w:val="24"/>
        </w:rPr>
        <w:t>, уполномоченным на принятие решений о проведении контрольных мероприятий, явля</w:t>
      </w:r>
      <w:r w:rsidR="00FE65FF">
        <w:rPr>
          <w:rFonts w:ascii="Times New Roman" w:hAnsi="Times New Roman" w:cs="Times New Roman"/>
          <w:sz w:val="24"/>
          <w:szCs w:val="24"/>
        </w:rPr>
        <w:t>е</w:t>
      </w:r>
      <w:r w:rsidRPr="005B115A">
        <w:rPr>
          <w:rFonts w:ascii="Times New Roman" w:hAnsi="Times New Roman" w:cs="Times New Roman"/>
          <w:sz w:val="24"/>
          <w:szCs w:val="24"/>
        </w:rPr>
        <w:t>тся глава местного самоуправления.</w:t>
      </w:r>
    </w:p>
    <w:p w:rsidR="00541798" w:rsidRPr="005B115A" w:rsidRDefault="00541798" w:rsidP="00541798">
      <w:pPr>
        <w:pStyle w:val="ConsPlusNormal"/>
        <w:ind w:firstLine="709"/>
        <w:jc w:val="both"/>
        <w:rPr>
          <w:rFonts w:ascii="Times New Roman" w:hAnsi="Times New Roman" w:cs="Times New Roman"/>
          <w:sz w:val="24"/>
          <w:szCs w:val="24"/>
        </w:rPr>
      </w:pPr>
      <w:r w:rsidRPr="005B115A">
        <w:rPr>
          <w:rFonts w:ascii="Times New Roman" w:hAnsi="Times New Roman" w:cs="Times New Roman"/>
          <w:sz w:val="24"/>
          <w:szCs w:val="24"/>
        </w:rPr>
        <w:t>1.10. Должностные лица, уполномоченные осуществлять контроль, при осуществлении муниципального автодорожного контроля имеют права, обязанности и несут ответственность в соответствии с Федеральным законом от 31 июля 2020 года № 248-ФЗ «О государственном контроле (надзоре) и муниципальном контроле в Российской Федерации» (далее – Федеральный закон №248-ФЗ) и иными федеральными законами.</w:t>
      </w:r>
    </w:p>
    <w:p w:rsidR="00541798" w:rsidRPr="005B115A" w:rsidRDefault="00541798" w:rsidP="00541798">
      <w:pPr>
        <w:pStyle w:val="ConsPlusNormal"/>
        <w:ind w:firstLine="709"/>
        <w:jc w:val="both"/>
        <w:rPr>
          <w:rFonts w:ascii="Times New Roman" w:hAnsi="Times New Roman" w:cs="Times New Roman"/>
          <w:sz w:val="24"/>
          <w:szCs w:val="24"/>
        </w:rPr>
      </w:pPr>
      <w:r w:rsidRPr="005B115A">
        <w:rPr>
          <w:rFonts w:ascii="Times New Roman" w:hAnsi="Times New Roman" w:cs="Times New Roman"/>
          <w:sz w:val="24"/>
          <w:szCs w:val="24"/>
        </w:rPr>
        <w:t>Должностные лица, осуществляющие муниципальный автодорожный контроль, при осуществлении муниципального автодорожного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субъектов Российской Федерации, органами местного самоуправления, правоохранительными органами, организациями и гражданами.</w:t>
      </w:r>
    </w:p>
    <w:p w:rsidR="00541798" w:rsidRPr="005B115A" w:rsidRDefault="00541798" w:rsidP="00541798">
      <w:pPr>
        <w:pStyle w:val="ConsPlusNormal"/>
        <w:tabs>
          <w:tab w:val="left" w:pos="1134"/>
        </w:tabs>
        <w:ind w:firstLine="709"/>
        <w:jc w:val="both"/>
        <w:rPr>
          <w:rFonts w:ascii="Times New Roman" w:hAnsi="Times New Roman" w:cs="Times New Roman"/>
          <w:sz w:val="24"/>
          <w:szCs w:val="24"/>
        </w:rPr>
      </w:pPr>
      <w:r w:rsidRPr="005B115A">
        <w:rPr>
          <w:rFonts w:ascii="Times New Roman" w:hAnsi="Times New Roman" w:cs="Times New Roman"/>
          <w:sz w:val="24"/>
          <w:szCs w:val="24"/>
        </w:rPr>
        <w:t xml:space="preserve">1.11. </w:t>
      </w:r>
      <w:proofErr w:type="gramStart"/>
      <w:r w:rsidRPr="005B115A">
        <w:rPr>
          <w:rFonts w:ascii="Times New Roman" w:hAnsi="Times New Roman" w:cs="Times New Roman"/>
          <w:sz w:val="24"/>
          <w:szCs w:val="24"/>
        </w:rPr>
        <w:t xml:space="preserve">Формы документов, составляемые и используемые при осуществлении муниципального автодорожного контроля на территории </w:t>
      </w:r>
      <w:proofErr w:type="spellStart"/>
      <w:r w:rsidRPr="005B115A">
        <w:rPr>
          <w:rFonts w:ascii="Times New Roman" w:hAnsi="Times New Roman" w:cs="Times New Roman"/>
          <w:sz w:val="24"/>
          <w:szCs w:val="24"/>
        </w:rPr>
        <w:t>Б</w:t>
      </w:r>
      <w:r w:rsidR="00696781">
        <w:rPr>
          <w:rFonts w:ascii="Times New Roman" w:hAnsi="Times New Roman" w:cs="Times New Roman"/>
          <w:sz w:val="24"/>
          <w:szCs w:val="24"/>
        </w:rPr>
        <w:t>акшеевского</w:t>
      </w:r>
      <w:proofErr w:type="spellEnd"/>
      <w:r w:rsidR="00696781">
        <w:rPr>
          <w:rFonts w:ascii="Times New Roman" w:hAnsi="Times New Roman" w:cs="Times New Roman"/>
          <w:sz w:val="24"/>
          <w:szCs w:val="24"/>
        </w:rPr>
        <w:t xml:space="preserve"> сельского поселения </w:t>
      </w:r>
      <w:proofErr w:type="spellStart"/>
      <w:r w:rsidR="00696781">
        <w:rPr>
          <w:rFonts w:ascii="Times New Roman" w:hAnsi="Times New Roman" w:cs="Times New Roman"/>
          <w:sz w:val="24"/>
          <w:szCs w:val="24"/>
        </w:rPr>
        <w:t>Тевризского</w:t>
      </w:r>
      <w:proofErr w:type="spellEnd"/>
      <w:r w:rsidR="00696781">
        <w:rPr>
          <w:rFonts w:ascii="Times New Roman" w:hAnsi="Times New Roman" w:cs="Times New Roman"/>
          <w:sz w:val="24"/>
          <w:szCs w:val="24"/>
        </w:rPr>
        <w:t xml:space="preserve"> муниципального района Омской</w:t>
      </w:r>
      <w:r w:rsidRPr="005B115A">
        <w:rPr>
          <w:rFonts w:ascii="Times New Roman" w:hAnsi="Times New Roman" w:cs="Times New Roman"/>
          <w:sz w:val="24"/>
          <w:szCs w:val="24"/>
        </w:rPr>
        <w:t xml:space="preserve"> области утверждены</w:t>
      </w:r>
      <w:proofErr w:type="gramEnd"/>
      <w:r w:rsidRPr="005B115A">
        <w:rPr>
          <w:rFonts w:ascii="Times New Roman" w:hAnsi="Times New Roman" w:cs="Times New Roman"/>
          <w:sz w:val="24"/>
          <w:szCs w:val="24"/>
        </w:rPr>
        <w:t xml:space="preserve"> Приказом Минэкономразвития России от 31.03.2021 № 151 «О типовых формах документов, используемых контрольным (надзорным) органом».</w:t>
      </w:r>
    </w:p>
    <w:p w:rsidR="00541798" w:rsidRPr="005B115A" w:rsidRDefault="00541798" w:rsidP="00541798">
      <w:pPr>
        <w:pStyle w:val="ConsPlusNormal"/>
        <w:tabs>
          <w:tab w:val="left" w:pos="1134"/>
        </w:tabs>
        <w:ind w:firstLine="709"/>
        <w:jc w:val="both"/>
        <w:rPr>
          <w:rFonts w:ascii="Times New Roman" w:hAnsi="Times New Roman" w:cs="Times New Roman"/>
          <w:sz w:val="24"/>
          <w:szCs w:val="24"/>
        </w:rPr>
      </w:pPr>
      <w:r w:rsidRPr="005B115A">
        <w:rPr>
          <w:rFonts w:ascii="Times New Roman" w:hAnsi="Times New Roman" w:cs="Times New Roman"/>
          <w:sz w:val="24"/>
          <w:szCs w:val="24"/>
        </w:rPr>
        <w:t>Администрация вправе утверждать формы документов, используемых ей при осуществлении муниципального автодорожного контроля, не утвержденные в порядке, установленном частью 2 статьи 21 Федерального закона № 248-ФЗ.</w:t>
      </w:r>
    </w:p>
    <w:p w:rsidR="00541798" w:rsidRPr="005B115A" w:rsidRDefault="00541798" w:rsidP="00541798">
      <w:pPr>
        <w:pStyle w:val="ConsPlusNormal"/>
        <w:tabs>
          <w:tab w:val="left" w:pos="1134"/>
        </w:tabs>
        <w:ind w:firstLine="709"/>
        <w:jc w:val="both"/>
        <w:rPr>
          <w:rFonts w:ascii="Times New Roman" w:hAnsi="Times New Roman" w:cs="Times New Roman"/>
          <w:sz w:val="24"/>
          <w:szCs w:val="24"/>
        </w:rPr>
      </w:pPr>
      <w:r w:rsidRPr="005B115A">
        <w:rPr>
          <w:rFonts w:ascii="Times New Roman" w:hAnsi="Times New Roman" w:cs="Times New Roman"/>
          <w:sz w:val="24"/>
          <w:szCs w:val="24"/>
        </w:rPr>
        <w:t>1.12. Муниципальный автодорожный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(далее - контролируемые лица).</w:t>
      </w:r>
    </w:p>
    <w:p w:rsidR="00541798" w:rsidRPr="005B115A" w:rsidRDefault="00541798" w:rsidP="00541798">
      <w:pPr>
        <w:pStyle w:val="ConsPlusNormal"/>
        <w:tabs>
          <w:tab w:val="left" w:pos="1134"/>
        </w:tabs>
        <w:ind w:firstLine="709"/>
        <w:jc w:val="both"/>
        <w:rPr>
          <w:rFonts w:ascii="Times New Roman" w:hAnsi="Times New Roman" w:cs="Times New Roman"/>
          <w:sz w:val="24"/>
          <w:szCs w:val="24"/>
        </w:rPr>
      </w:pPr>
      <w:r w:rsidRPr="005B115A">
        <w:rPr>
          <w:rFonts w:ascii="Times New Roman" w:hAnsi="Times New Roman" w:cs="Times New Roman"/>
          <w:sz w:val="24"/>
          <w:szCs w:val="24"/>
        </w:rPr>
        <w:t>1.13. Муниципальный контроль в отношении резидентов территории опережающего развития осуществляется с учетом особенностей, установленных Федеральным законом от 29.12.2014 № 473-ФЗ «О территориях опережающего развития в Российской Федерации».</w:t>
      </w:r>
    </w:p>
    <w:p w:rsidR="00541798" w:rsidRPr="005B115A" w:rsidRDefault="00541798" w:rsidP="00541798">
      <w:pPr>
        <w:pStyle w:val="ConsPlusNormal"/>
        <w:tabs>
          <w:tab w:val="left" w:pos="1134"/>
        </w:tabs>
        <w:ind w:firstLine="709"/>
        <w:jc w:val="both"/>
        <w:rPr>
          <w:rFonts w:ascii="Times New Roman" w:hAnsi="Times New Roman" w:cs="Times New Roman"/>
          <w:sz w:val="24"/>
          <w:szCs w:val="24"/>
        </w:rPr>
      </w:pPr>
    </w:p>
    <w:p w:rsidR="00541798" w:rsidRPr="005B115A" w:rsidRDefault="00541798" w:rsidP="00541798">
      <w:pPr>
        <w:pStyle w:val="a6"/>
        <w:numPr>
          <w:ilvl w:val="0"/>
          <w:numId w:val="4"/>
        </w:numPr>
        <w:tabs>
          <w:tab w:val="left" w:pos="0"/>
        </w:tabs>
        <w:spacing w:after="0" w:line="240" w:lineRule="auto"/>
        <w:ind w:left="0" w:firstLine="709"/>
        <w:jc w:val="center"/>
        <w:rPr>
          <w:rFonts w:ascii="Times New Roman" w:hAnsi="Times New Roman"/>
          <w:b/>
          <w:sz w:val="24"/>
          <w:szCs w:val="24"/>
        </w:rPr>
      </w:pPr>
      <w:r w:rsidRPr="005B115A">
        <w:rPr>
          <w:rFonts w:ascii="Times New Roman" w:hAnsi="Times New Roman"/>
          <w:b/>
          <w:sz w:val="24"/>
          <w:szCs w:val="24"/>
        </w:rPr>
        <w:t>Объекты контроля</w:t>
      </w:r>
    </w:p>
    <w:p w:rsidR="00541798" w:rsidRPr="005B115A" w:rsidRDefault="00541798" w:rsidP="00541798">
      <w:pPr>
        <w:pStyle w:val="ConsPlusNormal"/>
        <w:numPr>
          <w:ilvl w:val="1"/>
          <w:numId w:val="8"/>
        </w:numPr>
        <w:jc w:val="both"/>
        <w:rPr>
          <w:rFonts w:ascii="Times New Roman" w:hAnsi="Times New Roman" w:cs="Times New Roman"/>
          <w:sz w:val="24"/>
          <w:szCs w:val="24"/>
        </w:rPr>
      </w:pPr>
      <w:r w:rsidRPr="005B115A">
        <w:rPr>
          <w:rFonts w:ascii="Times New Roman" w:hAnsi="Times New Roman" w:cs="Times New Roman"/>
          <w:sz w:val="24"/>
          <w:szCs w:val="24"/>
        </w:rPr>
        <w:t>Объектами муниципального автодорожного контроля являются:</w:t>
      </w:r>
    </w:p>
    <w:p w:rsidR="00541798" w:rsidRPr="005B115A" w:rsidRDefault="00541798" w:rsidP="00541798">
      <w:pPr>
        <w:pStyle w:val="ConsPlusNormal"/>
        <w:numPr>
          <w:ilvl w:val="2"/>
          <w:numId w:val="8"/>
        </w:numPr>
        <w:ind w:left="0" w:firstLine="709"/>
        <w:jc w:val="both"/>
        <w:rPr>
          <w:rFonts w:ascii="Times New Roman" w:hAnsi="Times New Roman" w:cs="Times New Roman"/>
          <w:sz w:val="24"/>
          <w:szCs w:val="24"/>
        </w:rPr>
      </w:pPr>
      <w:r w:rsidRPr="005B115A">
        <w:rPr>
          <w:rFonts w:ascii="Times New Roman" w:hAnsi="Times New Roman" w:cs="Times New Roman"/>
          <w:sz w:val="24"/>
          <w:szCs w:val="24"/>
        </w:rPr>
        <w:t>В области автомобильных дорог и дорожной деятельности:</w:t>
      </w:r>
    </w:p>
    <w:p w:rsidR="00541798" w:rsidRPr="005B115A" w:rsidRDefault="00541798" w:rsidP="00541798">
      <w:pPr>
        <w:pStyle w:val="ConsPlusNormal"/>
        <w:ind w:firstLine="709"/>
        <w:jc w:val="both"/>
        <w:rPr>
          <w:rFonts w:ascii="Times New Roman" w:hAnsi="Times New Roman" w:cs="Times New Roman"/>
          <w:sz w:val="24"/>
          <w:szCs w:val="24"/>
        </w:rPr>
      </w:pPr>
      <w:r w:rsidRPr="005B115A">
        <w:rPr>
          <w:rFonts w:ascii="Times New Roman" w:hAnsi="Times New Roman" w:cs="Times New Roman"/>
          <w:sz w:val="24"/>
          <w:szCs w:val="24"/>
        </w:rPr>
        <w:t xml:space="preserve">1) автомобильные дороги общего пользования местного значения </w:t>
      </w:r>
      <w:proofErr w:type="spellStart"/>
      <w:r w:rsidRPr="005B115A">
        <w:rPr>
          <w:rFonts w:ascii="Times New Roman" w:hAnsi="Times New Roman" w:cs="Times New Roman"/>
          <w:sz w:val="24"/>
          <w:szCs w:val="24"/>
        </w:rPr>
        <w:t>Б</w:t>
      </w:r>
      <w:r w:rsidR="00696781">
        <w:rPr>
          <w:rFonts w:ascii="Times New Roman" w:hAnsi="Times New Roman" w:cs="Times New Roman"/>
          <w:sz w:val="24"/>
          <w:szCs w:val="24"/>
        </w:rPr>
        <w:t>акшеевского</w:t>
      </w:r>
      <w:proofErr w:type="spellEnd"/>
      <w:r w:rsidR="00696781">
        <w:rPr>
          <w:rFonts w:ascii="Times New Roman" w:hAnsi="Times New Roman" w:cs="Times New Roman"/>
          <w:sz w:val="24"/>
          <w:szCs w:val="24"/>
        </w:rPr>
        <w:t xml:space="preserve"> сельского поселения</w:t>
      </w:r>
      <w:r w:rsidRPr="005B115A">
        <w:rPr>
          <w:rFonts w:ascii="Times New Roman" w:hAnsi="Times New Roman" w:cs="Times New Roman"/>
          <w:sz w:val="24"/>
          <w:szCs w:val="24"/>
        </w:rPr>
        <w:t xml:space="preserve"> и искусственные дорожные сооружения на них, которыми контролируемые лица владеют и (или) пользуются и к которым предъявляются обязательные требования;</w:t>
      </w:r>
    </w:p>
    <w:p w:rsidR="00541798" w:rsidRPr="005B115A" w:rsidRDefault="00541798" w:rsidP="00541798">
      <w:pPr>
        <w:pStyle w:val="ConsPlusNormal"/>
        <w:ind w:firstLine="709"/>
        <w:jc w:val="both"/>
        <w:rPr>
          <w:rFonts w:ascii="Times New Roman" w:hAnsi="Times New Roman" w:cs="Times New Roman"/>
          <w:sz w:val="24"/>
          <w:szCs w:val="24"/>
        </w:rPr>
      </w:pPr>
      <w:r w:rsidRPr="005B115A">
        <w:rPr>
          <w:rFonts w:ascii="Times New Roman" w:hAnsi="Times New Roman" w:cs="Times New Roman"/>
          <w:sz w:val="24"/>
          <w:szCs w:val="24"/>
        </w:rPr>
        <w:t xml:space="preserve">2) объекты дорожного сервиса, размещенные в полосах отвода и (или) придорожных полосах автомобильных дорог общего пользования местного значения </w:t>
      </w:r>
      <w:proofErr w:type="spellStart"/>
      <w:r w:rsidRPr="005B115A">
        <w:rPr>
          <w:rFonts w:ascii="Times New Roman" w:hAnsi="Times New Roman" w:cs="Times New Roman"/>
          <w:sz w:val="24"/>
          <w:szCs w:val="24"/>
        </w:rPr>
        <w:t>Б</w:t>
      </w:r>
      <w:r w:rsidR="00696781">
        <w:rPr>
          <w:rFonts w:ascii="Times New Roman" w:hAnsi="Times New Roman" w:cs="Times New Roman"/>
          <w:sz w:val="24"/>
          <w:szCs w:val="24"/>
        </w:rPr>
        <w:t>акшеевского</w:t>
      </w:r>
      <w:proofErr w:type="spellEnd"/>
      <w:r w:rsidR="00696781">
        <w:rPr>
          <w:rFonts w:ascii="Times New Roman" w:hAnsi="Times New Roman" w:cs="Times New Roman"/>
          <w:sz w:val="24"/>
          <w:szCs w:val="24"/>
        </w:rPr>
        <w:t xml:space="preserve"> сельского поселения</w:t>
      </w:r>
      <w:r w:rsidRPr="005B115A">
        <w:rPr>
          <w:rFonts w:ascii="Times New Roman" w:hAnsi="Times New Roman" w:cs="Times New Roman"/>
          <w:sz w:val="24"/>
          <w:szCs w:val="24"/>
        </w:rPr>
        <w:t>, которыми контролируемые лица владеют и (или) пользуются и к которым предъявляются обязательные требования;</w:t>
      </w:r>
    </w:p>
    <w:p w:rsidR="00541798" w:rsidRPr="005B115A" w:rsidRDefault="00541798" w:rsidP="00541798">
      <w:pPr>
        <w:pStyle w:val="ConsPlusNormal"/>
        <w:ind w:firstLine="709"/>
        <w:jc w:val="both"/>
        <w:rPr>
          <w:rFonts w:ascii="Times New Roman" w:hAnsi="Times New Roman" w:cs="Times New Roman"/>
          <w:sz w:val="24"/>
          <w:szCs w:val="24"/>
        </w:rPr>
      </w:pPr>
      <w:r w:rsidRPr="005B115A">
        <w:rPr>
          <w:rFonts w:ascii="Times New Roman" w:hAnsi="Times New Roman" w:cs="Times New Roman"/>
          <w:sz w:val="24"/>
          <w:szCs w:val="24"/>
        </w:rPr>
        <w:t xml:space="preserve">3) придорожные полосы и полосы </w:t>
      </w:r>
      <w:proofErr w:type="gramStart"/>
      <w:r w:rsidRPr="005B115A">
        <w:rPr>
          <w:rFonts w:ascii="Times New Roman" w:hAnsi="Times New Roman" w:cs="Times New Roman"/>
          <w:sz w:val="24"/>
          <w:szCs w:val="24"/>
        </w:rPr>
        <w:t>отвода</w:t>
      </w:r>
      <w:proofErr w:type="gramEnd"/>
      <w:r w:rsidRPr="005B115A">
        <w:rPr>
          <w:rFonts w:ascii="Times New Roman" w:hAnsi="Times New Roman" w:cs="Times New Roman"/>
          <w:sz w:val="24"/>
          <w:szCs w:val="24"/>
        </w:rPr>
        <w:t xml:space="preserve"> автомобильных дорог общего пользования местного значения </w:t>
      </w:r>
      <w:proofErr w:type="spellStart"/>
      <w:r w:rsidR="00696781">
        <w:rPr>
          <w:rFonts w:ascii="Times New Roman" w:hAnsi="Times New Roman" w:cs="Times New Roman"/>
          <w:sz w:val="24"/>
          <w:szCs w:val="24"/>
        </w:rPr>
        <w:t>Бакшеевского</w:t>
      </w:r>
      <w:proofErr w:type="spellEnd"/>
      <w:r w:rsidR="00696781">
        <w:rPr>
          <w:rFonts w:ascii="Times New Roman" w:hAnsi="Times New Roman" w:cs="Times New Roman"/>
          <w:sz w:val="24"/>
          <w:szCs w:val="24"/>
        </w:rPr>
        <w:t xml:space="preserve"> сельского поселения</w:t>
      </w:r>
      <w:r w:rsidRPr="005B115A">
        <w:rPr>
          <w:rFonts w:ascii="Times New Roman" w:hAnsi="Times New Roman" w:cs="Times New Roman"/>
          <w:sz w:val="24"/>
          <w:szCs w:val="24"/>
        </w:rPr>
        <w:t>, которыми контролируемые лица владеют и (или) пользуются и к которым предъявляются обязательные требования;</w:t>
      </w:r>
    </w:p>
    <w:p w:rsidR="00541798" w:rsidRPr="005B115A" w:rsidRDefault="00541798" w:rsidP="00541798">
      <w:pPr>
        <w:pStyle w:val="ConsPlusNormal"/>
        <w:ind w:firstLine="709"/>
        <w:jc w:val="both"/>
        <w:rPr>
          <w:rFonts w:ascii="Times New Roman" w:hAnsi="Times New Roman" w:cs="Times New Roman"/>
          <w:sz w:val="24"/>
          <w:szCs w:val="24"/>
        </w:rPr>
      </w:pPr>
      <w:r w:rsidRPr="005B115A">
        <w:rPr>
          <w:rFonts w:ascii="Times New Roman" w:hAnsi="Times New Roman" w:cs="Times New Roman"/>
          <w:sz w:val="24"/>
          <w:szCs w:val="24"/>
        </w:rPr>
        <w:t xml:space="preserve">4) примыкания к автомобильным дорогам общего пользования местного значения </w:t>
      </w:r>
      <w:proofErr w:type="spellStart"/>
      <w:r w:rsidRPr="005B115A">
        <w:rPr>
          <w:rFonts w:ascii="Times New Roman" w:hAnsi="Times New Roman" w:cs="Times New Roman"/>
          <w:sz w:val="24"/>
          <w:szCs w:val="24"/>
        </w:rPr>
        <w:t>Б</w:t>
      </w:r>
      <w:r w:rsidR="00696781">
        <w:rPr>
          <w:rFonts w:ascii="Times New Roman" w:hAnsi="Times New Roman" w:cs="Times New Roman"/>
          <w:sz w:val="24"/>
          <w:szCs w:val="24"/>
        </w:rPr>
        <w:t>акшеевского</w:t>
      </w:r>
      <w:proofErr w:type="spellEnd"/>
      <w:r w:rsidR="00696781">
        <w:rPr>
          <w:rFonts w:ascii="Times New Roman" w:hAnsi="Times New Roman" w:cs="Times New Roman"/>
          <w:sz w:val="24"/>
          <w:szCs w:val="24"/>
        </w:rPr>
        <w:t xml:space="preserve"> сельского поселения</w:t>
      </w:r>
      <w:r w:rsidRPr="005B115A">
        <w:rPr>
          <w:rFonts w:ascii="Times New Roman" w:hAnsi="Times New Roman" w:cs="Times New Roman"/>
          <w:sz w:val="24"/>
          <w:szCs w:val="24"/>
        </w:rPr>
        <w:t>, которыми контролируемые лица владеют и (или) пользуются и к которым предъявляются обязательные требования;</w:t>
      </w:r>
    </w:p>
    <w:p w:rsidR="00541798" w:rsidRPr="005B115A" w:rsidRDefault="00541798" w:rsidP="00541798">
      <w:pPr>
        <w:pStyle w:val="ConsPlusNormal"/>
        <w:ind w:firstLine="709"/>
        <w:jc w:val="both"/>
        <w:rPr>
          <w:rFonts w:ascii="Times New Roman" w:hAnsi="Times New Roman" w:cs="Times New Roman"/>
          <w:sz w:val="24"/>
          <w:szCs w:val="24"/>
        </w:rPr>
      </w:pPr>
      <w:r w:rsidRPr="005B115A">
        <w:rPr>
          <w:rFonts w:ascii="Times New Roman" w:hAnsi="Times New Roman" w:cs="Times New Roman"/>
          <w:sz w:val="24"/>
          <w:szCs w:val="24"/>
        </w:rPr>
        <w:t xml:space="preserve">5) здания, строения, сооружения, территории, включая земельные участки, предметы и другие объекты, которыми контролируемые лица владеют и (или) пользуются и к которым </w:t>
      </w:r>
      <w:r w:rsidRPr="005B115A">
        <w:rPr>
          <w:rFonts w:ascii="Times New Roman" w:hAnsi="Times New Roman" w:cs="Times New Roman"/>
          <w:sz w:val="24"/>
          <w:szCs w:val="24"/>
        </w:rPr>
        <w:lastRenderedPageBreak/>
        <w:t>предъявляются обязательные требования;</w:t>
      </w:r>
    </w:p>
    <w:p w:rsidR="00541798" w:rsidRPr="005B115A" w:rsidRDefault="00541798" w:rsidP="00541798">
      <w:pPr>
        <w:pStyle w:val="ConsPlusNormal"/>
        <w:ind w:firstLine="709"/>
        <w:jc w:val="both"/>
        <w:rPr>
          <w:rFonts w:ascii="Times New Roman" w:hAnsi="Times New Roman" w:cs="Times New Roman"/>
          <w:sz w:val="24"/>
          <w:szCs w:val="24"/>
        </w:rPr>
      </w:pPr>
      <w:r w:rsidRPr="005B115A">
        <w:rPr>
          <w:rFonts w:ascii="Times New Roman" w:hAnsi="Times New Roman" w:cs="Times New Roman"/>
          <w:sz w:val="24"/>
          <w:szCs w:val="24"/>
        </w:rPr>
        <w:t>6) остановочные пункты, в том числе расположенные на территории автостанции;</w:t>
      </w:r>
    </w:p>
    <w:p w:rsidR="00541798" w:rsidRPr="005B115A" w:rsidRDefault="00541798" w:rsidP="00541798">
      <w:pPr>
        <w:pStyle w:val="ConsPlusNormal"/>
        <w:ind w:firstLine="709"/>
        <w:jc w:val="both"/>
        <w:rPr>
          <w:rFonts w:ascii="Times New Roman" w:hAnsi="Times New Roman" w:cs="Times New Roman"/>
          <w:sz w:val="24"/>
          <w:szCs w:val="24"/>
        </w:rPr>
      </w:pPr>
      <w:r w:rsidRPr="005B115A">
        <w:rPr>
          <w:rFonts w:ascii="Times New Roman" w:hAnsi="Times New Roman" w:cs="Times New Roman"/>
          <w:sz w:val="24"/>
          <w:szCs w:val="24"/>
        </w:rPr>
        <w:t xml:space="preserve">7) деятельность, действия (бездействие) контролируемых лиц, в рамках которых должны соблюдаться обязательные требования к 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 </w:t>
      </w:r>
      <w:proofErr w:type="spellStart"/>
      <w:r w:rsidRPr="005B115A">
        <w:rPr>
          <w:rFonts w:ascii="Times New Roman" w:hAnsi="Times New Roman" w:cs="Times New Roman"/>
          <w:sz w:val="24"/>
          <w:szCs w:val="24"/>
        </w:rPr>
        <w:t>Б</w:t>
      </w:r>
      <w:r w:rsidR="00696781">
        <w:rPr>
          <w:rFonts w:ascii="Times New Roman" w:hAnsi="Times New Roman" w:cs="Times New Roman"/>
          <w:sz w:val="24"/>
          <w:szCs w:val="24"/>
        </w:rPr>
        <w:t>акшеевского</w:t>
      </w:r>
      <w:proofErr w:type="spellEnd"/>
      <w:r w:rsidR="00696781">
        <w:rPr>
          <w:rFonts w:ascii="Times New Roman" w:hAnsi="Times New Roman" w:cs="Times New Roman"/>
          <w:sz w:val="24"/>
          <w:szCs w:val="24"/>
        </w:rPr>
        <w:t xml:space="preserve"> сельского поселения</w:t>
      </w:r>
      <w:r w:rsidRPr="005B115A">
        <w:rPr>
          <w:rFonts w:ascii="Times New Roman" w:hAnsi="Times New Roman" w:cs="Times New Roman"/>
          <w:sz w:val="24"/>
          <w:szCs w:val="24"/>
        </w:rPr>
        <w:t>;</w:t>
      </w:r>
    </w:p>
    <w:p w:rsidR="00541798" w:rsidRPr="005B115A" w:rsidRDefault="00541798" w:rsidP="00541798">
      <w:pPr>
        <w:pStyle w:val="ConsPlusNormal"/>
        <w:ind w:firstLine="709"/>
        <w:jc w:val="both"/>
        <w:rPr>
          <w:rFonts w:ascii="Times New Roman" w:hAnsi="Times New Roman" w:cs="Times New Roman"/>
          <w:sz w:val="24"/>
          <w:szCs w:val="24"/>
        </w:rPr>
      </w:pPr>
      <w:r w:rsidRPr="005B115A">
        <w:rPr>
          <w:rFonts w:ascii="Times New Roman" w:hAnsi="Times New Roman" w:cs="Times New Roman"/>
          <w:sz w:val="24"/>
          <w:szCs w:val="24"/>
        </w:rPr>
        <w:t xml:space="preserve">8) деятельность, действия (бездействие) контролируемых лиц, в рамках которых должны соблюдаться обязательные требования к осуществлению работ по капитальному ремонту, ремонту и содержанию автомобильных дорог общего пользования местного значения </w:t>
      </w:r>
      <w:proofErr w:type="spellStart"/>
      <w:r w:rsidRPr="005B115A">
        <w:rPr>
          <w:rFonts w:ascii="Times New Roman" w:hAnsi="Times New Roman" w:cs="Times New Roman"/>
          <w:sz w:val="24"/>
          <w:szCs w:val="24"/>
        </w:rPr>
        <w:t>Б</w:t>
      </w:r>
      <w:r w:rsidR="00696781">
        <w:rPr>
          <w:rFonts w:ascii="Times New Roman" w:hAnsi="Times New Roman" w:cs="Times New Roman"/>
          <w:sz w:val="24"/>
          <w:szCs w:val="24"/>
        </w:rPr>
        <w:t>акшеевского</w:t>
      </w:r>
      <w:proofErr w:type="spellEnd"/>
      <w:r w:rsidR="00696781">
        <w:rPr>
          <w:rFonts w:ascii="Times New Roman" w:hAnsi="Times New Roman" w:cs="Times New Roman"/>
          <w:sz w:val="24"/>
          <w:szCs w:val="24"/>
        </w:rPr>
        <w:t xml:space="preserve"> сельского поселения</w:t>
      </w:r>
      <w:r w:rsidRPr="005B115A">
        <w:rPr>
          <w:rFonts w:ascii="Times New Roman" w:hAnsi="Times New Roman" w:cs="Times New Roman"/>
          <w:sz w:val="24"/>
          <w:szCs w:val="24"/>
        </w:rPr>
        <w:t>,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541798" w:rsidRPr="005B115A" w:rsidRDefault="00541798" w:rsidP="00541798">
      <w:pPr>
        <w:pStyle w:val="ConsPlusNormal"/>
        <w:ind w:firstLine="709"/>
        <w:jc w:val="both"/>
        <w:rPr>
          <w:rFonts w:ascii="Times New Roman" w:hAnsi="Times New Roman" w:cs="Times New Roman"/>
          <w:sz w:val="24"/>
          <w:szCs w:val="24"/>
        </w:rPr>
      </w:pPr>
      <w:r w:rsidRPr="005B115A">
        <w:rPr>
          <w:rFonts w:ascii="Times New Roman" w:hAnsi="Times New Roman" w:cs="Times New Roman"/>
          <w:sz w:val="24"/>
          <w:szCs w:val="24"/>
        </w:rPr>
        <w:t>9) 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5B115A">
        <w:rPr>
          <w:rFonts w:ascii="Times New Roman" w:hAnsi="Times New Roman" w:cs="Times New Roman"/>
          <w:sz w:val="24"/>
          <w:szCs w:val="24"/>
        </w:rPr>
        <w:t>ТР</w:t>
      </w:r>
      <w:proofErr w:type="gramEnd"/>
      <w:r w:rsidRPr="005B115A">
        <w:rPr>
          <w:rFonts w:ascii="Times New Roman" w:hAnsi="Times New Roman" w:cs="Times New Roman"/>
          <w:sz w:val="24"/>
          <w:szCs w:val="24"/>
        </w:rPr>
        <w:t xml:space="preserve"> ТС 014/2011), применяемые при осуществлении работ по капитальному ремонту, ремонту и содержанию автомобильных дорог общего пользования местного значения </w:t>
      </w:r>
      <w:proofErr w:type="spellStart"/>
      <w:r w:rsidRPr="005B115A">
        <w:rPr>
          <w:rFonts w:ascii="Times New Roman" w:hAnsi="Times New Roman" w:cs="Times New Roman"/>
          <w:sz w:val="24"/>
          <w:szCs w:val="24"/>
        </w:rPr>
        <w:t>Б</w:t>
      </w:r>
      <w:r w:rsidR="00696781">
        <w:rPr>
          <w:rFonts w:ascii="Times New Roman" w:hAnsi="Times New Roman" w:cs="Times New Roman"/>
          <w:sz w:val="24"/>
          <w:szCs w:val="24"/>
        </w:rPr>
        <w:t>акшеевского</w:t>
      </w:r>
      <w:proofErr w:type="spellEnd"/>
      <w:r w:rsidR="00696781">
        <w:rPr>
          <w:rFonts w:ascii="Times New Roman" w:hAnsi="Times New Roman" w:cs="Times New Roman"/>
          <w:sz w:val="24"/>
          <w:szCs w:val="24"/>
        </w:rPr>
        <w:t xml:space="preserve"> сельского поселения</w:t>
      </w:r>
      <w:r w:rsidRPr="005B115A">
        <w:rPr>
          <w:rFonts w:ascii="Times New Roman" w:hAnsi="Times New Roman" w:cs="Times New Roman"/>
          <w:sz w:val="24"/>
          <w:szCs w:val="24"/>
        </w:rPr>
        <w:t xml:space="preserve"> и искусственных дорожных сооружений на них;</w:t>
      </w:r>
    </w:p>
    <w:p w:rsidR="00541798" w:rsidRPr="005B115A" w:rsidRDefault="00541798" w:rsidP="00541798">
      <w:pPr>
        <w:pStyle w:val="ConsPlusNormal"/>
        <w:ind w:firstLine="709"/>
        <w:jc w:val="both"/>
        <w:rPr>
          <w:rFonts w:ascii="Times New Roman" w:hAnsi="Times New Roman" w:cs="Times New Roman"/>
          <w:sz w:val="24"/>
          <w:szCs w:val="24"/>
        </w:rPr>
      </w:pPr>
      <w:r w:rsidRPr="005B115A">
        <w:rPr>
          <w:rFonts w:ascii="Times New Roman" w:hAnsi="Times New Roman" w:cs="Times New Roman"/>
          <w:sz w:val="24"/>
          <w:szCs w:val="24"/>
        </w:rPr>
        <w:t>10) 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5B115A">
        <w:rPr>
          <w:rFonts w:ascii="Times New Roman" w:hAnsi="Times New Roman" w:cs="Times New Roman"/>
          <w:sz w:val="24"/>
          <w:szCs w:val="24"/>
        </w:rPr>
        <w:t>ТР</w:t>
      </w:r>
      <w:proofErr w:type="gramEnd"/>
      <w:r w:rsidRPr="005B115A">
        <w:rPr>
          <w:rFonts w:ascii="Times New Roman" w:hAnsi="Times New Roman" w:cs="Times New Roman"/>
          <w:sz w:val="24"/>
          <w:szCs w:val="24"/>
        </w:rPr>
        <w:t xml:space="preserve"> ТС 014/2011), применяемые при осуществлении работ по капитальному ремонту, ремонту и содержанию автомобильных дорог общего пользования местного значения </w:t>
      </w:r>
      <w:proofErr w:type="spellStart"/>
      <w:r w:rsidRPr="005B115A">
        <w:rPr>
          <w:rFonts w:ascii="Times New Roman" w:hAnsi="Times New Roman" w:cs="Times New Roman"/>
          <w:sz w:val="24"/>
          <w:szCs w:val="24"/>
        </w:rPr>
        <w:t>Б</w:t>
      </w:r>
      <w:r w:rsidR="00696781">
        <w:rPr>
          <w:rFonts w:ascii="Times New Roman" w:hAnsi="Times New Roman" w:cs="Times New Roman"/>
          <w:sz w:val="24"/>
          <w:szCs w:val="24"/>
        </w:rPr>
        <w:t>акшеевского</w:t>
      </w:r>
      <w:proofErr w:type="spellEnd"/>
      <w:r w:rsidR="00696781">
        <w:rPr>
          <w:rFonts w:ascii="Times New Roman" w:hAnsi="Times New Roman" w:cs="Times New Roman"/>
          <w:sz w:val="24"/>
          <w:szCs w:val="24"/>
        </w:rPr>
        <w:t xml:space="preserve"> сельского поселения</w:t>
      </w:r>
      <w:r w:rsidRPr="005B115A">
        <w:rPr>
          <w:rFonts w:ascii="Times New Roman" w:hAnsi="Times New Roman" w:cs="Times New Roman"/>
          <w:sz w:val="24"/>
          <w:szCs w:val="24"/>
        </w:rPr>
        <w:t xml:space="preserve"> и искусственных дорожных сооружений на них.</w:t>
      </w:r>
    </w:p>
    <w:p w:rsidR="00541798" w:rsidRPr="005B115A" w:rsidRDefault="00541798" w:rsidP="00541798">
      <w:pPr>
        <w:pStyle w:val="ConsPlusNormal"/>
        <w:ind w:firstLine="709"/>
        <w:jc w:val="both"/>
        <w:rPr>
          <w:rFonts w:ascii="Times New Roman" w:hAnsi="Times New Roman" w:cs="Times New Roman"/>
          <w:sz w:val="24"/>
          <w:szCs w:val="24"/>
        </w:rPr>
      </w:pPr>
      <w:r w:rsidRPr="005B115A">
        <w:rPr>
          <w:rFonts w:ascii="Times New Roman" w:hAnsi="Times New Roman" w:cs="Times New Roman"/>
          <w:sz w:val="24"/>
          <w:szCs w:val="24"/>
        </w:rPr>
        <w:t>2.1.2. В сфере перевозок по муниципальным маршрутам регулярных перевозок:</w:t>
      </w:r>
    </w:p>
    <w:p w:rsidR="00541798" w:rsidRPr="005B115A" w:rsidRDefault="00541798" w:rsidP="00541798">
      <w:pPr>
        <w:pStyle w:val="ConsPlusNormal"/>
        <w:ind w:firstLine="709"/>
        <w:jc w:val="both"/>
        <w:rPr>
          <w:rFonts w:ascii="Times New Roman" w:hAnsi="Times New Roman" w:cs="Times New Roman"/>
          <w:sz w:val="24"/>
          <w:szCs w:val="24"/>
        </w:rPr>
      </w:pPr>
      <w:r w:rsidRPr="005B115A">
        <w:rPr>
          <w:rFonts w:ascii="Times New Roman" w:hAnsi="Times New Roman" w:cs="Times New Roman"/>
          <w:sz w:val="24"/>
          <w:szCs w:val="24"/>
        </w:rPr>
        <w:t xml:space="preserve">1) деятельность, действия (бездействие) контролируемых лиц, в рамках которых должны соблюдаться обязательные требования, установленные в отношении перевозок по муниципальным маршрутам регулярных перевозок на территории </w:t>
      </w:r>
      <w:proofErr w:type="spellStart"/>
      <w:r w:rsidRPr="005B115A">
        <w:rPr>
          <w:rFonts w:ascii="Times New Roman" w:hAnsi="Times New Roman" w:cs="Times New Roman"/>
          <w:sz w:val="24"/>
          <w:szCs w:val="24"/>
        </w:rPr>
        <w:t>Б</w:t>
      </w:r>
      <w:r w:rsidR="00C43A43">
        <w:rPr>
          <w:rFonts w:ascii="Times New Roman" w:hAnsi="Times New Roman" w:cs="Times New Roman"/>
          <w:sz w:val="24"/>
          <w:szCs w:val="24"/>
        </w:rPr>
        <w:t>акшеевского</w:t>
      </w:r>
      <w:proofErr w:type="spellEnd"/>
      <w:r w:rsidR="00C43A43">
        <w:rPr>
          <w:rFonts w:ascii="Times New Roman" w:hAnsi="Times New Roman" w:cs="Times New Roman"/>
          <w:sz w:val="24"/>
          <w:szCs w:val="24"/>
        </w:rPr>
        <w:t xml:space="preserve"> сельского поселения</w:t>
      </w:r>
      <w:r w:rsidRPr="005B115A">
        <w:rPr>
          <w:rFonts w:ascii="Times New Roman" w:hAnsi="Times New Roman" w:cs="Times New Roman"/>
          <w:sz w:val="24"/>
          <w:szCs w:val="24"/>
        </w:rPr>
        <w:t>, не относящиеся к предмету федерального государственного контроля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541798" w:rsidRPr="005B115A" w:rsidRDefault="00541798" w:rsidP="00541798">
      <w:pPr>
        <w:pStyle w:val="ConsPlusNormal"/>
        <w:ind w:firstLine="709"/>
        <w:jc w:val="both"/>
        <w:rPr>
          <w:rFonts w:ascii="Times New Roman" w:hAnsi="Times New Roman" w:cs="Times New Roman"/>
          <w:sz w:val="24"/>
          <w:szCs w:val="24"/>
        </w:rPr>
      </w:pPr>
      <w:r w:rsidRPr="005B115A">
        <w:rPr>
          <w:rFonts w:ascii="Times New Roman" w:hAnsi="Times New Roman" w:cs="Times New Roman"/>
          <w:sz w:val="24"/>
          <w:szCs w:val="24"/>
        </w:rPr>
        <w:t xml:space="preserve">2.2. Органы, уполномоченные на осуществление муниципального автодорожного контроля на территории </w:t>
      </w:r>
      <w:proofErr w:type="spellStart"/>
      <w:r w:rsidRPr="005B115A">
        <w:rPr>
          <w:rFonts w:ascii="Times New Roman" w:hAnsi="Times New Roman" w:cs="Times New Roman"/>
          <w:sz w:val="24"/>
          <w:szCs w:val="24"/>
        </w:rPr>
        <w:t>Б</w:t>
      </w:r>
      <w:r w:rsidR="00C43A43">
        <w:rPr>
          <w:rFonts w:ascii="Times New Roman" w:hAnsi="Times New Roman" w:cs="Times New Roman"/>
          <w:sz w:val="24"/>
          <w:szCs w:val="24"/>
        </w:rPr>
        <w:t>акшеевского</w:t>
      </w:r>
      <w:proofErr w:type="spellEnd"/>
      <w:r w:rsidR="00C43A43">
        <w:rPr>
          <w:rFonts w:ascii="Times New Roman" w:hAnsi="Times New Roman" w:cs="Times New Roman"/>
          <w:sz w:val="24"/>
          <w:szCs w:val="24"/>
        </w:rPr>
        <w:t xml:space="preserve"> сельского поселения</w:t>
      </w:r>
      <w:r w:rsidRPr="005B115A">
        <w:rPr>
          <w:rFonts w:ascii="Times New Roman" w:hAnsi="Times New Roman" w:cs="Times New Roman"/>
          <w:sz w:val="24"/>
          <w:szCs w:val="24"/>
        </w:rPr>
        <w:t>, осуществляют учет объектов муниципального контроля. Учет объектов контроля осуществляется путем ведения журнала учета объектов контроля.</w:t>
      </w:r>
    </w:p>
    <w:p w:rsidR="00541798" w:rsidRPr="005B115A" w:rsidRDefault="00541798" w:rsidP="00541798">
      <w:pPr>
        <w:pStyle w:val="ConsPlusNormal"/>
        <w:ind w:firstLine="709"/>
        <w:jc w:val="both"/>
        <w:rPr>
          <w:rFonts w:ascii="Times New Roman" w:hAnsi="Times New Roman" w:cs="Times New Roman"/>
          <w:sz w:val="24"/>
          <w:szCs w:val="24"/>
        </w:rPr>
      </w:pPr>
      <w:r w:rsidRPr="005B115A">
        <w:rPr>
          <w:rFonts w:ascii="Times New Roman" w:hAnsi="Times New Roman" w:cs="Times New Roman"/>
          <w:sz w:val="24"/>
          <w:szCs w:val="24"/>
        </w:rPr>
        <w:t>2.3.При сборе, обработке, анализе и учете сведений об объектах контроля для целей их учета органы, уполномоченные на осуществление муниципального контроля,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541798" w:rsidRPr="005B115A" w:rsidRDefault="00541798" w:rsidP="00541798">
      <w:pPr>
        <w:pStyle w:val="ConsPlusNormal"/>
        <w:ind w:firstLine="709"/>
        <w:jc w:val="both"/>
        <w:rPr>
          <w:rFonts w:ascii="Times New Roman" w:hAnsi="Times New Roman" w:cs="Times New Roman"/>
          <w:sz w:val="24"/>
          <w:szCs w:val="24"/>
        </w:rPr>
      </w:pPr>
      <w:r w:rsidRPr="005B115A">
        <w:rPr>
          <w:rFonts w:ascii="Times New Roman" w:hAnsi="Times New Roman" w:cs="Times New Roman"/>
          <w:sz w:val="24"/>
          <w:szCs w:val="24"/>
        </w:rPr>
        <w:t xml:space="preserve">2.4.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5B115A">
        <w:rPr>
          <w:rFonts w:ascii="Times New Roman" w:hAnsi="Times New Roman" w:cs="Times New Roman"/>
          <w:sz w:val="24"/>
          <w:szCs w:val="24"/>
        </w:rPr>
        <w:t>также</w:t>
      </w:r>
      <w:proofErr w:type="gramEnd"/>
      <w:r w:rsidRPr="005B115A">
        <w:rPr>
          <w:rFonts w:ascii="Times New Roman" w:hAnsi="Times New Roman" w:cs="Times New Roman"/>
          <w:sz w:val="24"/>
          <w:szCs w:val="24"/>
        </w:rPr>
        <w:t xml:space="preserve"> если соответствующие сведения, документы содержатся в государственных или муниципальных информационных ресурсах.</w:t>
      </w:r>
    </w:p>
    <w:p w:rsidR="00541798" w:rsidRPr="005B115A" w:rsidRDefault="00541798" w:rsidP="00541798">
      <w:pPr>
        <w:pStyle w:val="ConsPlusNormal"/>
        <w:ind w:firstLine="709"/>
        <w:jc w:val="both"/>
        <w:rPr>
          <w:rFonts w:ascii="Times New Roman" w:hAnsi="Times New Roman" w:cs="Times New Roman"/>
          <w:sz w:val="24"/>
          <w:szCs w:val="24"/>
        </w:rPr>
      </w:pPr>
      <w:r w:rsidRPr="005B115A">
        <w:rPr>
          <w:rFonts w:ascii="Times New Roman" w:hAnsi="Times New Roman" w:cs="Times New Roman"/>
          <w:sz w:val="24"/>
          <w:szCs w:val="24"/>
        </w:rPr>
        <w:t>2.5. Актуализация перечня объектов контроля осуществляется при поступлении в орган муниципального автодорожного контроля информации из различных источников о новых объектах, изменениях их характеристик.</w:t>
      </w:r>
    </w:p>
    <w:p w:rsidR="00541798" w:rsidRPr="005B115A" w:rsidRDefault="00541798" w:rsidP="00541798">
      <w:pPr>
        <w:pStyle w:val="ConsPlusNormal"/>
        <w:ind w:firstLine="709"/>
        <w:jc w:val="both"/>
        <w:rPr>
          <w:rFonts w:ascii="Times New Roman" w:hAnsi="Times New Roman" w:cs="Times New Roman"/>
          <w:sz w:val="24"/>
          <w:szCs w:val="24"/>
        </w:rPr>
      </w:pPr>
    </w:p>
    <w:p w:rsidR="00541798" w:rsidRPr="005B115A" w:rsidRDefault="00541798" w:rsidP="00541798">
      <w:pPr>
        <w:pStyle w:val="a6"/>
        <w:numPr>
          <w:ilvl w:val="0"/>
          <w:numId w:val="8"/>
        </w:numPr>
        <w:tabs>
          <w:tab w:val="left" w:pos="0"/>
        </w:tabs>
        <w:spacing w:after="0" w:line="240" w:lineRule="auto"/>
        <w:ind w:left="0" w:firstLine="709"/>
        <w:jc w:val="center"/>
        <w:rPr>
          <w:rFonts w:ascii="Times New Roman" w:hAnsi="Times New Roman"/>
          <w:b/>
          <w:sz w:val="24"/>
          <w:szCs w:val="24"/>
        </w:rPr>
      </w:pPr>
      <w:r w:rsidRPr="005B115A">
        <w:rPr>
          <w:rFonts w:ascii="Times New Roman" w:hAnsi="Times New Roman"/>
          <w:b/>
          <w:sz w:val="24"/>
          <w:szCs w:val="24"/>
        </w:rPr>
        <w:t>Управление рисками причинения вреда (ущерба)</w:t>
      </w:r>
    </w:p>
    <w:p w:rsidR="00541798" w:rsidRPr="005B115A" w:rsidRDefault="00541798" w:rsidP="00541798">
      <w:pPr>
        <w:pStyle w:val="a6"/>
        <w:tabs>
          <w:tab w:val="left" w:pos="0"/>
        </w:tabs>
        <w:spacing w:after="0" w:line="240" w:lineRule="auto"/>
        <w:ind w:left="0" w:firstLine="709"/>
        <w:jc w:val="center"/>
        <w:rPr>
          <w:rFonts w:ascii="Times New Roman" w:hAnsi="Times New Roman"/>
          <w:b/>
          <w:sz w:val="24"/>
          <w:szCs w:val="24"/>
        </w:rPr>
      </w:pPr>
      <w:r w:rsidRPr="005B115A">
        <w:rPr>
          <w:rFonts w:ascii="Times New Roman" w:hAnsi="Times New Roman"/>
          <w:b/>
          <w:sz w:val="24"/>
          <w:szCs w:val="24"/>
        </w:rPr>
        <w:t>охраняемым законом ценностям при осуществлении вида контроля</w:t>
      </w:r>
    </w:p>
    <w:p w:rsidR="00541798" w:rsidRPr="005B115A" w:rsidRDefault="00541798" w:rsidP="00541798">
      <w:pPr>
        <w:widowControl w:val="0"/>
        <w:autoSpaceDE w:val="0"/>
        <w:autoSpaceDN w:val="0"/>
        <w:ind w:firstLine="709"/>
        <w:jc w:val="both"/>
      </w:pPr>
      <w:r w:rsidRPr="005B115A">
        <w:t xml:space="preserve">3.1. Руководствуясь </w:t>
      </w:r>
      <w:hyperlink r:id="rId6">
        <w:r w:rsidRPr="005B115A">
          <w:t>п. 7 статьи 22</w:t>
        </w:r>
      </w:hyperlink>
      <w:r w:rsidRPr="005B115A">
        <w:t xml:space="preserve"> Федерального закона  № 248-ФЗ, система оценки и управления рисками при осуществлении муниципального автодорожного контроля на территории </w:t>
      </w:r>
      <w:proofErr w:type="spellStart"/>
      <w:r w:rsidRPr="005B115A">
        <w:t>Б</w:t>
      </w:r>
      <w:r w:rsidR="00C43A43">
        <w:t>акшеевского</w:t>
      </w:r>
      <w:proofErr w:type="spellEnd"/>
      <w:r w:rsidR="00C43A43">
        <w:t xml:space="preserve"> сельского поселения </w:t>
      </w:r>
      <w:proofErr w:type="spellStart"/>
      <w:r w:rsidR="00C43A43">
        <w:t>Тевризского</w:t>
      </w:r>
      <w:proofErr w:type="spellEnd"/>
      <w:r w:rsidR="00C43A43">
        <w:t xml:space="preserve"> муниципального района Омской о</w:t>
      </w:r>
      <w:r w:rsidRPr="005B115A">
        <w:t>бласти не применяется.</w:t>
      </w:r>
    </w:p>
    <w:p w:rsidR="00541798" w:rsidRPr="005B115A" w:rsidRDefault="00541798" w:rsidP="00541798">
      <w:pPr>
        <w:widowControl w:val="0"/>
        <w:autoSpaceDE w:val="0"/>
        <w:autoSpaceDN w:val="0"/>
        <w:ind w:firstLine="709"/>
        <w:jc w:val="both"/>
      </w:pPr>
      <w:r w:rsidRPr="005B115A">
        <w:t xml:space="preserve">3.2. Руководствуясь </w:t>
      </w:r>
      <w:hyperlink r:id="rId7">
        <w:r w:rsidRPr="005B115A">
          <w:t>п. 2 статьи 61</w:t>
        </w:r>
      </w:hyperlink>
      <w:r w:rsidRPr="005B115A">
        <w:t xml:space="preserve"> Федерального закона № 248-ФЗ, муниципальный автодорожный контроль на территории </w:t>
      </w:r>
      <w:proofErr w:type="spellStart"/>
      <w:r w:rsidRPr="005B115A">
        <w:t>Б</w:t>
      </w:r>
      <w:r w:rsidR="00C43A43">
        <w:t>акшеевского</w:t>
      </w:r>
      <w:proofErr w:type="spellEnd"/>
      <w:r w:rsidR="00C43A43">
        <w:t xml:space="preserve"> сельского поселения </w:t>
      </w:r>
      <w:proofErr w:type="spellStart"/>
      <w:r w:rsidR="00C43A43">
        <w:t>Тевризского</w:t>
      </w:r>
      <w:proofErr w:type="spellEnd"/>
      <w:r w:rsidR="00C43A43">
        <w:t xml:space="preserve"> муниципального района Омской об</w:t>
      </w:r>
      <w:r w:rsidRPr="005B115A">
        <w:t xml:space="preserve">ласти осуществляется без проведения плановых контрольных </w:t>
      </w:r>
      <w:r w:rsidRPr="005B115A">
        <w:lastRenderedPageBreak/>
        <w:t>мероприятий.</w:t>
      </w:r>
    </w:p>
    <w:p w:rsidR="00541798" w:rsidRPr="005B115A" w:rsidRDefault="00541798" w:rsidP="00541798">
      <w:pPr>
        <w:widowControl w:val="0"/>
        <w:autoSpaceDE w:val="0"/>
        <w:autoSpaceDN w:val="0"/>
        <w:ind w:firstLine="709"/>
        <w:jc w:val="both"/>
      </w:pPr>
      <w:r w:rsidRPr="005B115A">
        <w:t xml:space="preserve">3.3. В соответствии с </w:t>
      </w:r>
      <w:hyperlink r:id="rId8">
        <w:r w:rsidRPr="005B115A">
          <w:t>частью 3 статьи 66</w:t>
        </w:r>
      </w:hyperlink>
      <w:r w:rsidRPr="005B115A">
        <w:t xml:space="preserve"> Федерального закона № 248-ФЗ все внеплановые контрольные мероприятия могут проводиться только после согласования с органами прокуратуры.</w:t>
      </w:r>
    </w:p>
    <w:p w:rsidR="00541798" w:rsidRPr="005B115A" w:rsidRDefault="00541798" w:rsidP="00541798">
      <w:pPr>
        <w:pStyle w:val="ConsPlusNormal"/>
        <w:ind w:firstLine="709"/>
        <w:jc w:val="both"/>
        <w:rPr>
          <w:rFonts w:ascii="Times New Roman" w:hAnsi="Times New Roman" w:cs="Times New Roman"/>
          <w:sz w:val="24"/>
          <w:szCs w:val="24"/>
        </w:rPr>
      </w:pPr>
      <w:r w:rsidRPr="005B115A">
        <w:rPr>
          <w:rFonts w:ascii="Times New Roman" w:hAnsi="Times New Roman" w:cs="Times New Roman"/>
          <w:sz w:val="24"/>
          <w:szCs w:val="24"/>
        </w:rPr>
        <w:t xml:space="preserve">3.4. Оценка результативности и эффективности осуществления муниципального автодорожного контроля на территории </w:t>
      </w:r>
      <w:proofErr w:type="spellStart"/>
      <w:r w:rsidRPr="005B115A">
        <w:rPr>
          <w:rFonts w:ascii="Times New Roman" w:hAnsi="Times New Roman" w:cs="Times New Roman"/>
          <w:sz w:val="24"/>
          <w:szCs w:val="24"/>
        </w:rPr>
        <w:t>Б</w:t>
      </w:r>
      <w:r w:rsidR="00C43A43">
        <w:rPr>
          <w:rFonts w:ascii="Times New Roman" w:hAnsi="Times New Roman" w:cs="Times New Roman"/>
          <w:sz w:val="24"/>
          <w:szCs w:val="24"/>
        </w:rPr>
        <w:t>акшеевского</w:t>
      </w:r>
      <w:proofErr w:type="spellEnd"/>
      <w:r w:rsidR="00C43A43">
        <w:rPr>
          <w:rFonts w:ascii="Times New Roman" w:hAnsi="Times New Roman" w:cs="Times New Roman"/>
          <w:sz w:val="24"/>
          <w:szCs w:val="24"/>
        </w:rPr>
        <w:t xml:space="preserve"> сельского поселения </w:t>
      </w:r>
      <w:proofErr w:type="spellStart"/>
      <w:r w:rsidR="00C43A43">
        <w:rPr>
          <w:rFonts w:ascii="Times New Roman" w:hAnsi="Times New Roman" w:cs="Times New Roman"/>
          <w:sz w:val="24"/>
          <w:szCs w:val="24"/>
        </w:rPr>
        <w:t>Тевризского</w:t>
      </w:r>
      <w:proofErr w:type="spellEnd"/>
      <w:r w:rsidR="00C43A43">
        <w:rPr>
          <w:rFonts w:ascii="Times New Roman" w:hAnsi="Times New Roman" w:cs="Times New Roman"/>
          <w:sz w:val="24"/>
          <w:szCs w:val="24"/>
        </w:rPr>
        <w:t xml:space="preserve"> муниципального района Омской</w:t>
      </w:r>
      <w:r w:rsidRPr="005B115A">
        <w:rPr>
          <w:rFonts w:ascii="Times New Roman" w:hAnsi="Times New Roman" w:cs="Times New Roman"/>
          <w:sz w:val="24"/>
          <w:szCs w:val="24"/>
        </w:rPr>
        <w:t xml:space="preserve"> области осуществляется в соответствии со статьей 30 Федерального закона № 248-ФЗ.</w:t>
      </w:r>
    </w:p>
    <w:p w:rsidR="00541798" w:rsidRPr="005B115A" w:rsidRDefault="00541798" w:rsidP="00541798">
      <w:pPr>
        <w:pStyle w:val="ConsPlusNormal"/>
        <w:ind w:firstLine="709"/>
        <w:jc w:val="both"/>
        <w:rPr>
          <w:rFonts w:ascii="Times New Roman" w:hAnsi="Times New Roman" w:cs="Times New Roman"/>
          <w:sz w:val="24"/>
          <w:szCs w:val="24"/>
        </w:rPr>
      </w:pPr>
    </w:p>
    <w:p w:rsidR="00541798" w:rsidRPr="005B115A" w:rsidRDefault="00541798" w:rsidP="00541798">
      <w:pPr>
        <w:pStyle w:val="ConsPlusNormal"/>
        <w:numPr>
          <w:ilvl w:val="0"/>
          <w:numId w:val="8"/>
        </w:numPr>
        <w:ind w:left="0" w:firstLine="709"/>
        <w:jc w:val="center"/>
        <w:rPr>
          <w:rFonts w:ascii="Times New Roman" w:hAnsi="Times New Roman" w:cs="Times New Roman"/>
          <w:b/>
          <w:sz w:val="24"/>
          <w:szCs w:val="24"/>
        </w:rPr>
      </w:pPr>
      <w:r w:rsidRPr="005B115A">
        <w:rPr>
          <w:rFonts w:ascii="Times New Roman" w:hAnsi="Times New Roman" w:cs="Times New Roman"/>
          <w:b/>
          <w:sz w:val="24"/>
          <w:szCs w:val="24"/>
        </w:rPr>
        <w:t>Профилактика рисков причинения вреда (ущерба) охраняемым законом ценностям</w:t>
      </w:r>
      <w:r w:rsidRPr="005B115A">
        <w:rPr>
          <w:rFonts w:ascii="Times New Roman" w:hAnsi="Times New Roman" w:cs="Times New Roman"/>
          <w:sz w:val="24"/>
          <w:szCs w:val="24"/>
        </w:rPr>
        <w:t xml:space="preserve"> </w:t>
      </w:r>
      <w:r w:rsidRPr="005B115A">
        <w:rPr>
          <w:rFonts w:ascii="Times New Roman" w:hAnsi="Times New Roman" w:cs="Times New Roman"/>
          <w:b/>
          <w:sz w:val="24"/>
          <w:szCs w:val="24"/>
        </w:rPr>
        <w:t>при осуществлении муниципального</w:t>
      </w:r>
    </w:p>
    <w:p w:rsidR="00541798" w:rsidRPr="005B115A" w:rsidRDefault="00541798" w:rsidP="00541798">
      <w:pPr>
        <w:pStyle w:val="ConsPlusNormal"/>
        <w:ind w:firstLine="709"/>
        <w:jc w:val="center"/>
        <w:rPr>
          <w:rFonts w:ascii="Times New Roman" w:hAnsi="Times New Roman" w:cs="Times New Roman"/>
          <w:b/>
          <w:sz w:val="24"/>
          <w:szCs w:val="24"/>
        </w:rPr>
      </w:pPr>
      <w:r w:rsidRPr="005B115A">
        <w:rPr>
          <w:rFonts w:ascii="Times New Roman" w:hAnsi="Times New Roman" w:cs="Times New Roman"/>
          <w:b/>
          <w:sz w:val="24"/>
          <w:szCs w:val="24"/>
        </w:rPr>
        <w:t>автодорожного контроля</w:t>
      </w:r>
    </w:p>
    <w:p w:rsidR="00541798" w:rsidRPr="005B115A" w:rsidRDefault="00541798" w:rsidP="00541798">
      <w:pPr>
        <w:widowControl w:val="0"/>
        <w:autoSpaceDE w:val="0"/>
        <w:autoSpaceDN w:val="0"/>
        <w:ind w:firstLine="709"/>
        <w:jc w:val="both"/>
      </w:pPr>
      <w:r w:rsidRPr="005B115A">
        <w:t>4.1. Профилактические мероприятия осуществляются органами, уполномоченными на осуществление муниципального автодорожного контроля,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541798" w:rsidRPr="005B115A" w:rsidRDefault="00541798" w:rsidP="00541798">
      <w:pPr>
        <w:widowControl w:val="0"/>
        <w:autoSpaceDE w:val="0"/>
        <w:autoSpaceDN w:val="0"/>
        <w:ind w:firstLine="709"/>
        <w:jc w:val="both"/>
      </w:pPr>
      <w:r w:rsidRPr="005B115A">
        <w:t>4.2. При осуществлении муниципального автодорожного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41798" w:rsidRPr="005B115A" w:rsidRDefault="00541798" w:rsidP="00541798">
      <w:pPr>
        <w:widowControl w:val="0"/>
        <w:autoSpaceDE w:val="0"/>
        <w:autoSpaceDN w:val="0"/>
        <w:ind w:firstLine="709"/>
        <w:jc w:val="both"/>
      </w:pPr>
      <w:r w:rsidRPr="005B115A">
        <w:t>4.3.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постановлением Администрации, также могут проводиться профилактические мероприятия, не предусмотренные программой профилактики рисков причинения вреда.</w:t>
      </w:r>
    </w:p>
    <w:p w:rsidR="00541798" w:rsidRPr="005B115A" w:rsidRDefault="00541798" w:rsidP="00541798">
      <w:pPr>
        <w:widowControl w:val="0"/>
        <w:autoSpaceDE w:val="0"/>
        <w:autoSpaceDN w:val="0"/>
        <w:ind w:firstLine="709"/>
        <w:jc w:val="both"/>
      </w:pPr>
      <w:r w:rsidRPr="005B115A">
        <w:t>4.4.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осуществляющее муниципальный автодорожный контроль, незамедлительно направляет информацию об этом глав</w:t>
      </w:r>
      <w:r w:rsidR="00FB3E13">
        <w:t>е</w:t>
      </w:r>
      <w:r w:rsidRPr="005B115A">
        <w:t xml:space="preserve"> Администрации</w:t>
      </w:r>
      <w:r w:rsidR="00FB3E13">
        <w:t xml:space="preserve"> д</w:t>
      </w:r>
      <w:r w:rsidRPr="005B115A">
        <w:t>ля принятия решения о проведении контрольных мероприятий.</w:t>
      </w:r>
    </w:p>
    <w:p w:rsidR="00541798" w:rsidRPr="005B115A" w:rsidRDefault="00541798" w:rsidP="00541798">
      <w:pPr>
        <w:widowControl w:val="0"/>
        <w:autoSpaceDE w:val="0"/>
        <w:autoSpaceDN w:val="0"/>
        <w:ind w:firstLine="709"/>
        <w:jc w:val="both"/>
      </w:pPr>
      <w:r w:rsidRPr="005B115A">
        <w:t xml:space="preserve">4.5. При осуществлении муниципального автодорожного контроля на территории </w:t>
      </w:r>
      <w:proofErr w:type="spellStart"/>
      <w:r w:rsidRPr="005B115A">
        <w:t>Б</w:t>
      </w:r>
      <w:r w:rsidR="00FB3E13">
        <w:t>акшеевского</w:t>
      </w:r>
      <w:proofErr w:type="spellEnd"/>
      <w:r w:rsidR="00FB3E13">
        <w:t xml:space="preserve"> сельского поселения </w:t>
      </w:r>
      <w:proofErr w:type="spellStart"/>
      <w:r w:rsidR="00FB3E13">
        <w:t>Тевризского</w:t>
      </w:r>
      <w:proofErr w:type="spellEnd"/>
      <w:r w:rsidR="00FB3E13">
        <w:t xml:space="preserve"> муниципального района Омской</w:t>
      </w:r>
      <w:r w:rsidRPr="005B115A">
        <w:t xml:space="preserve"> области могут проводиться следующие виды профилактических мероприятий:</w:t>
      </w:r>
    </w:p>
    <w:p w:rsidR="00541798" w:rsidRPr="005B115A" w:rsidRDefault="00541798" w:rsidP="00541798">
      <w:pPr>
        <w:widowControl w:val="0"/>
        <w:autoSpaceDE w:val="0"/>
        <w:autoSpaceDN w:val="0"/>
        <w:ind w:firstLine="709"/>
        <w:jc w:val="both"/>
      </w:pPr>
      <w:r w:rsidRPr="005B115A">
        <w:t>а) информирование;</w:t>
      </w:r>
    </w:p>
    <w:p w:rsidR="00541798" w:rsidRPr="005B115A" w:rsidRDefault="00541798" w:rsidP="00541798">
      <w:pPr>
        <w:widowControl w:val="0"/>
        <w:autoSpaceDE w:val="0"/>
        <w:autoSpaceDN w:val="0"/>
        <w:ind w:firstLine="709"/>
        <w:jc w:val="both"/>
      </w:pPr>
      <w:r w:rsidRPr="005B115A">
        <w:t>б) объявление предостережений;</w:t>
      </w:r>
    </w:p>
    <w:p w:rsidR="00541798" w:rsidRPr="005B115A" w:rsidRDefault="00541798" w:rsidP="00541798">
      <w:pPr>
        <w:widowControl w:val="0"/>
        <w:autoSpaceDE w:val="0"/>
        <w:autoSpaceDN w:val="0"/>
        <w:ind w:firstLine="709"/>
        <w:jc w:val="both"/>
      </w:pPr>
      <w:r w:rsidRPr="005B115A">
        <w:t>в) консультирование;</w:t>
      </w:r>
    </w:p>
    <w:p w:rsidR="00541798" w:rsidRPr="005B115A" w:rsidRDefault="00541798" w:rsidP="00541798">
      <w:pPr>
        <w:widowControl w:val="0"/>
        <w:autoSpaceDE w:val="0"/>
        <w:autoSpaceDN w:val="0"/>
        <w:ind w:firstLine="709"/>
        <w:jc w:val="both"/>
      </w:pPr>
      <w:r w:rsidRPr="005B115A">
        <w:t>г) профилактический визит.</w:t>
      </w:r>
    </w:p>
    <w:p w:rsidR="00541798" w:rsidRPr="005B115A" w:rsidRDefault="00541798" w:rsidP="00541798">
      <w:pPr>
        <w:widowControl w:val="0"/>
        <w:autoSpaceDE w:val="0"/>
        <w:autoSpaceDN w:val="0"/>
        <w:ind w:firstLine="709"/>
        <w:jc w:val="both"/>
      </w:pPr>
      <w:r w:rsidRPr="005B115A">
        <w:t>4.6. Информирование осуществляется органом муниципального автодорожного контроля посредством размещения соответствующих сведений на официальном сайте органа местного самоуправления и в средствах массовой информации.</w:t>
      </w:r>
    </w:p>
    <w:p w:rsidR="00541798" w:rsidRPr="005B115A" w:rsidRDefault="00541798" w:rsidP="00541798">
      <w:pPr>
        <w:widowControl w:val="0"/>
        <w:autoSpaceDE w:val="0"/>
        <w:autoSpaceDN w:val="0"/>
        <w:ind w:firstLine="709"/>
        <w:jc w:val="both"/>
      </w:pPr>
      <w:r w:rsidRPr="005B115A">
        <w:t xml:space="preserve">Органы муниципального автодорожного контроля обязаны размещать и поддерживать в актуальном состоянии на официальном сайте в сети «Интернет» сведения, предусмотренные </w:t>
      </w:r>
      <w:hyperlink r:id="rId9">
        <w:r w:rsidRPr="005B115A">
          <w:t>частью 3 статьи 46</w:t>
        </w:r>
      </w:hyperlink>
      <w:r w:rsidRPr="005B115A">
        <w:t xml:space="preserve"> Федерального закона № 248-ФЗ.</w:t>
      </w:r>
    </w:p>
    <w:p w:rsidR="00541798" w:rsidRPr="005B115A" w:rsidRDefault="00541798" w:rsidP="00541798">
      <w:pPr>
        <w:pStyle w:val="ConsPlusNormal"/>
        <w:ind w:firstLine="709"/>
        <w:jc w:val="both"/>
        <w:rPr>
          <w:rFonts w:ascii="Times New Roman" w:hAnsi="Times New Roman" w:cs="Times New Roman"/>
          <w:sz w:val="24"/>
          <w:szCs w:val="24"/>
        </w:rPr>
      </w:pPr>
      <w:r w:rsidRPr="005B115A">
        <w:rPr>
          <w:rFonts w:ascii="Times New Roman" w:hAnsi="Times New Roman" w:cs="Times New Roman"/>
          <w:sz w:val="24"/>
          <w:szCs w:val="24"/>
        </w:rPr>
        <w:t xml:space="preserve">4.7. </w:t>
      </w:r>
      <w:proofErr w:type="gramStart"/>
      <w:r w:rsidRPr="005B115A">
        <w:rPr>
          <w:rFonts w:ascii="Times New Roman" w:hAnsi="Times New Roman" w:cs="Times New Roman"/>
          <w:sz w:val="24"/>
          <w:szCs w:val="24"/>
        </w:rPr>
        <w:t>Предостережение о недопустимости нарушения обязательных требований объявляется и направляется контролируемому лицу в порядке, предусмотренном статьей 49 Федерального закона № 248-ФЗ, в случае наличия у органа муниципального автодорожного контроля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w:t>
      </w:r>
      <w:proofErr w:type="gramEnd"/>
      <w:r w:rsidRPr="005B115A">
        <w:rPr>
          <w:rFonts w:ascii="Times New Roman" w:hAnsi="Times New Roman" w:cs="Times New Roman"/>
          <w:sz w:val="24"/>
          <w:szCs w:val="24"/>
        </w:rPr>
        <w:t xml:space="preserve"> ценностям.</w:t>
      </w:r>
    </w:p>
    <w:p w:rsidR="00541798" w:rsidRPr="005B115A" w:rsidRDefault="00541798" w:rsidP="00541798">
      <w:pPr>
        <w:pStyle w:val="ConsPlusNormal"/>
        <w:ind w:firstLine="709"/>
        <w:jc w:val="both"/>
        <w:rPr>
          <w:rFonts w:ascii="Times New Roman" w:hAnsi="Times New Roman" w:cs="Times New Roman"/>
          <w:sz w:val="24"/>
          <w:szCs w:val="24"/>
        </w:rPr>
      </w:pPr>
      <w:r w:rsidRPr="005B115A">
        <w:rPr>
          <w:rFonts w:ascii="Times New Roman" w:hAnsi="Times New Roman" w:cs="Times New Roman"/>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41798" w:rsidRPr="005B115A" w:rsidRDefault="00541798" w:rsidP="00541798">
      <w:pPr>
        <w:pStyle w:val="ConsPlusNormal"/>
        <w:ind w:firstLine="709"/>
        <w:jc w:val="both"/>
        <w:rPr>
          <w:rFonts w:ascii="Times New Roman" w:hAnsi="Times New Roman" w:cs="Times New Roman"/>
          <w:sz w:val="24"/>
          <w:szCs w:val="24"/>
        </w:rPr>
      </w:pPr>
      <w:r w:rsidRPr="005B115A">
        <w:rPr>
          <w:rFonts w:ascii="Times New Roman" w:hAnsi="Times New Roman" w:cs="Times New Roman"/>
          <w:sz w:val="24"/>
          <w:szCs w:val="24"/>
        </w:rPr>
        <w:t xml:space="preserve">В случае объявления органом муниципального автодорожного контроля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w:t>
      </w:r>
      <w:r w:rsidRPr="005B115A">
        <w:rPr>
          <w:rFonts w:ascii="Times New Roman" w:hAnsi="Times New Roman" w:cs="Times New Roman"/>
          <w:sz w:val="24"/>
          <w:szCs w:val="24"/>
        </w:rPr>
        <w:lastRenderedPageBreak/>
        <w:t>им предостережения. Возражение в отношении предостережения рассматривается органом муниципального автодорожного контроля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p w:rsidR="00541798" w:rsidRPr="005B115A" w:rsidRDefault="00541798" w:rsidP="00541798">
      <w:pPr>
        <w:pStyle w:val="ConsPlusNormal"/>
        <w:ind w:firstLine="709"/>
        <w:jc w:val="both"/>
        <w:rPr>
          <w:rFonts w:ascii="Times New Roman" w:hAnsi="Times New Roman" w:cs="Times New Roman"/>
          <w:sz w:val="24"/>
          <w:szCs w:val="24"/>
        </w:rPr>
      </w:pPr>
      <w:r w:rsidRPr="005B115A">
        <w:rPr>
          <w:rFonts w:ascii="Times New Roman" w:hAnsi="Times New Roman" w:cs="Times New Roman"/>
          <w:sz w:val="24"/>
          <w:szCs w:val="24"/>
        </w:rPr>
        <w:t>В случае принятия представленных в возражении контролируемого лица доводов руководитель (заместитель руководителя) органа муниципального контроля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541798" w:rsidRPr="005B115A" w:rsidRDefault="00541798" w:rsidP="00541798">
      <w:pPr>
        <w:pStyle w:val="ConsPlusNormal"/>
        <w:ind w:firstLine="709"/>
        <w:jc w:val="both"/>
        <w:rPr>
          <w:rFonts w:ascii="Times New Roman" w:hAnsi="Times New Roman" w:cs="Times New Roman"/>
          <w:sz w:val="24"/>
          <w:szCs w:val="24"/>
        </w:rPr>
      </w:pPr>
      <w:r w:rsidRPr="005B115A">
        <w:rPr>
          <w:rFonts w:ascii="Times New Roman" w:hAnsi="Times New Roman" w:cs="Times New Roman"/>
          <w:sz w:val="24"/>
          <w:szCs w:val="24"/>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541798" w:rsidRPr="005B115A" w:rsidRDefault="00541798" w:rsidP="00541798">
      <w:pPr>
        <w:pStyle w:val="ConsPlusNormal"/>
        <w:ind w:firstLine="709"/>
        <w:jc w:val="both"/>
        <w:rPr>
          <w:rFonts w:ascii="Times New Roman" w:hAnsi="Times New Roman" w:cs="Times New Roman"/>
          <w:sz w:val="24"/>
          <w:szCs w:val="24"/>
        </w:rPr>
      </w:pPr>
      <w:r w:rsidRPr="005B115A">
        <w:rPr>
          <w:rFonts w:ascii="Times New Roman" w:hAnsi="Times New Roman" w:cs="Times New Roman"/>
          <w:sz w:val="24"/>
          <w:szCs w:val="24"/>
        </w:rPr>
        <w:t xml:space="preserve">4.8. Консультирование контролируемых лиц осуществляется должностным лицом органа муниципального автодорожного контроля по телефону, посредством </w:t>
      </w:r>
      <w:proofErr w:type="spellStart"/>
      <w:r w:rsidRPr="005B115A">
        <w:rPr>
          <w:rFonts w:ascii="Times New Roman" w:hAnsi="Times New Roman" w:cs="Times New Roman"/>
          <w:sz w:val="24"/>
          <w:szCs w:val="24"/>
        </w:rPr>
        <w:t>видео-конференц-связи</w:t>
      </w:r>
      <w:proofErr w:type="spellEnd"/>
      <w:r w:rsidRPr="005B115A">
        <w:rPr>
          <w:rFonts w:ascii="Times New Roman" w:hAnsi="Times New Roman" w:cs="Times New Roman"/>
          <w:sz w:val="24"/>
          <w:szCs w:val="24"/>
        </w:rPr>
        <w:t>, на личном приеме либо в ходе проведения профилактических мероприятий, контрольных мероприятий и не должно превышать 15 минут.</w:t>
      </w:r>
    </w:p>
    <w:p w:rsidR="00541798" w:rsidRPr="005B115A" w:rsidRDefault="00541798" w:rsidP="00541798">
      <w:pPr>
        <w:pStyle w:val="ConsPlusNormal"/>
        <w:ind w:firstLine="709"/>
        <w:jc w:val="both"/>
        <w:rPr>
          <w:rFonts w:ascii="Times New Roman" w:hAnsi="Times New Roman" w:cs="Times New Roman"/>
          <w:sz w:val="24"/>
          <w:szCs w:val="24"/>
        </w:rPr>
      </w:pPr>
      <w:r w:rsidRPr="005B115A">
        <w:rPr>
          <w:rFonts w:ascii="Times New Roman" w:hAnsi="Times New Roman" w:cs="Times New Roman"/>
          <w:sz w:val="24"/>
          <w:szCs w:val="24"/>
        </w:rPr>
        <w:t xml:space="preserve">Личный прием граждан проводится </w:t>
      </w:r>
      <w:r w:rsidR="00FB3E13">
        <w:rPr>
          <w:rFonts w:ascii="Times New Roman" w:hAnsi="Times New Roman" w:cs="Times New Roman"/>
          <w:sz w:val="24"/>
          <w:szCs w:val="24"/>
        </w:rPr>
        <w:t>Г</w:t>
      </w:r>
      <w:r w:rsidRPr="005B115A">
        <w:rPr>
          <w:rFonts w:ascii="Times New Roman" w:hAnsi="Times New Roman" w:cs="Times New Roman"/>
          <w:sz w:val="24"/>
          <w:szCs w:val="24"/>
        </w:rPr>
        <w:t>лав</w:t>
      </w:r>
      <w:r w:rsidR="00FB3E13">
        <w:rPr>
          <w:rFonts w:ascii="Times New Roman" w:hAnsi="Times New Roman" w:cs="Times New Roman"/>
          <w:sz w:val="24"/>
          <w:szCs w:val="24"/>
        </w:rPr>
        <w:t>ой</w:t>
      </w:r>
      <w:r w:rsidRPr="005B115A">
        <w:rPr>
          <w:rFonts w:ascii="Times New Roman" w:hAnsi="Times New Roman" w:cs="Times New Roman"/>
          <w:sz w:val="24"/>
          <w:szCs w:val="24"/>
        </w:rPr>
        <w:t xml:space="preserve"> </w:t>
      </w:r>
      <w:r w:rsidR="00FB3E13">
        <w:rPr>
          <w:rFonts w:ascii="Times New Roman" w:hAnsi="Times New Roman" w:cs="Times New Roman"/>
          <w:sz w:val="24"/>
          <w:szCs w:val="24"/>
        </w:rPr>
        <w:t>А</w:t>
      </w:r>
      <w:r w:rsidRPr="005B115A">
        <w:rPr>
          <w:rFonts w:ascii="Times New Roman" w:hAnsi="Times New Roman" w:cs="Times New Roman"/>
          <w:sz w:val="24"/>
          <w:szCs w:val="24"/>
        </w:rPr>
        <w:t>дминистрации. Информация о месте приема, а также об установленных для приема днях и часах размещается на официальном сайте Администрации.</w:t>
      </w:r>
    </w:p>
    <w:p w:rsidR="00541798" w:rsidRPr="005B115A" w:rsidRDefault="00541798" w:rsidP="00541798">
      <w:pPr>
        <w:pStyle w:val="ConsPlusNormal"/>
        <w:ind w:firstLine="709"/>
        <w:jc w:val="both"/>
        <w:rPr>
          <w:rFonts w:ascii="Times New Roman" w:hAnsi="Times New Roman" w:cs="Times New Roman"/>
          <w:sz w:val="24"/>
          <w:szCs w:val="24"/>
        </w:rPr>
      </w:pPr>
      <w:r w:rsidRPr="005B115A">
        <w:rPr>
          <w:rFonts w:ascii="Times New Roman" w:hAnsi="Times New Roman" w:cs="Times New Roman"/>
          <w:sz w:val="24"/>
          <w:szCs w:val="24"/>
        </w:rPr>
        <w:t>Консультирование осуществляется в устной или письменной форме по следующим вопросам:</w:t>
      </w:r>
    </w:p>
    <w:p w:rsidR="00541798" w:rsidRPr="005B115A" w:rsidRDefault="00541798" w:rsidP="00541798">
      <w:pPr>
        <w:pStyle w:val="ConsPlusNormal"/>
        <w:ind w:firstLine="709"/>
        <w:jc w:val="both"/>
        <w:rPr>
          <w:rFonts w:ascii="Times New Roman" w:hAnsi="Times New Roman" w:cs="Times New Roman"/>
          <w:sz w:val="24"/>
          <w:szCs w:val="24"/>
        </w:rPr>
      </w:pPr>
      <w:r w:rsidRPr="005B115A">
        <w:rPr>
          <w:rFonts w:ascii="Times New Roman" w:hAnsi="Times New Roman" w:cs="Times New Roman"/>
          <w:sz w:val="24"/>
          <w:szCs w:val="24"/>
        </w:rPr>
        <w:t>1) организация и осуществление муниципального автодорожного контроля;</w:t>
      </w:r>
    </w:p>
    <w:p w:rsidR="00541798" w:rsidRPr="005B115A" w:rsidRDefault="00541798" w:rsidP="00541798">
      <w:pPr>
        <w:pStyle w:val="ConsPlusNormal"/>
        <w:ind w:firstLine="709"/>
        <w:jc w:val="both"/>
        <w:rPr>
          <w:rFonts w:ascii="Times New Roman" w:hAnsi="Times New Roman" w:cs="Times New Roman"/>
          <w:sz w:val="24"/>
          <w:szCs w:val="24"/>
        </w:rPr>
      </w:pPr>
      <w:r w:rsidRPr="005B115A">
        <w:rPr>
          <w:rFonts w:ascii="Times New Roman" w:hAnsi="Times New Roman" w:cs="Times New Roman"/>
          <w:sz w:val="24"/>
          <w:szCs w:val="24"/>
        </w:rPr>
        <w:t>2) порядок осуществления контрольных мероприятий, установленных настоящим Положением</w:t>
      </w:r>
      <w:bookmarkStart w:id="0" w:name="P136"/>
      <w:bookmarkEnd w:id="0"/>
      <w:r w:rsidRPr="005B115A">
        <w:rPr>
          <w:rFonts w:ascii="Times New Roman" w:hAnsi="Times New Roman" w:cs="Times New Roman"/>
          <w:sz w:val="24"/>
          <w:szCs w:val="24"/>
        </w:rPr>
        <w:t>;</w:t>
      </w:r>
    </w:p>
    <w:p w:rsidR="00541798" w:rsidRPr="005B115A" w:rsidRDefault="00541798" w:rsidP="00541798">
      <w:pPr>
        <w:pStyle w:val="ConsPlusNormal"/>
        <w:ind w:firstLine="709"/>
        <w:jc w:val="both"/>
        <w:rPr>
          <w:rFonts w:ascii="Times New Roman" w:hAnsi="Times New Roman" w:cs="Times New Roman"/>
          <w:sz w:val="24"/>
          <w:szCs w:val="24"/>
        </w:rPr>
      </w:pPr>
      <w:r w:rsidRPr="005B115A">
        <w:rPr>
          <w:rFonts w:ascii="Times New Roman" w:hAnsi="Times New Roman" w:cs="Times New Roman"/>
          <w:sz w:val="24"/>
          <w:szCs w:val="24"/>
        </w:rPr>
        <w:t>3) порядок обжалования действий (бездействия) должностных лиц органа муниципального автодорожного контроля;</w:t>
      </w:r>
      <w:bookmarkStart w:id="1" w:name="P137"/>
      <w:bookmarkEnd w:id="1"/>
    </w:p>
    <w:p w:rsidR="00541798" w:rsidRPr="005B115A" w:rsidRDefault="00541798" w:rsidP="00541798">
      <w:pPr>
        <w:pStyle w:val="ConsPlusNormal"/>
        <w:ind w:firstLine="709"/>
        <w:jc w:val="both"/>
        <w:rPr>
          <w:rFonts w:ascii="Times New Roman" w:hAnsi="Times New Roman" w:cs="Times New Roman"/>
          <w:sz w:val="24"/>
          <w:szCs w:val="24"/>
        </w:rPr>
      </w:pPr>
      <w:r w:rsidRPr="005B115A">
        <w:rPr>
          <w:rFonts w:ascii="Times New Roman" w:hAnsi="Times New Roman" w:cs="Times New Roman"/>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автодорожного контроля в рамках контрольных мероприятий.</w:t>
      </w:r>
    </w:p>
    <w:p w:rsidR="00541798" w:rsidRPr="005B115A" w:rsidRDefault="00541798" w:rsidP="00541798">
      <w:pPr>
        <w:pStyle w:val="ConsPlusNormal"/>
        <w:ind w:firstLine="709"/>
        <w:jc w:val="both"/>
        <w:rPr>
          <w:rFonts w:ascii="Times New Roman" w:hAnsi="Times New Roman" w:cs="Times New Roman"/>
          <w:sz w:val="24"/>
          <w:szCs w:val="24"/>
        </w:rPr>
      </w:pPr>
      <w:r w:rsidRPr="005B115A">
        <w:rPr>
          <w:rFonts w:ascii="Times New Roman" w:hAnsi="Times New Roman" w:cs="Times New Roman"/>
          <w:sz w:val="24"/>
          <w:szCs w:val="24"/>
        </w:rPr>
        <w:t>Консультирование в письменной форме осуществляется должностным лицом в следующих случаях:</w:t>
      </w:r>
    </w:p>
    <w:p w:rsidR="00541798" w:rsidRPr="005B115A" w:rsidRDefault="00541798" w:rsidP="00541798">
      <w:pPr>
        <w:pStyle w:val="ConsPlusNormal"/>
        <w:ind w:firstLine="709"/>
        <w:jc w:val="both"/>
        <w:rPr>
          <w:rFonts w:ascii="Times New Roman" w:hAnsi="Times New Roman" w:cs="Times New Roman"/>
          <w:sz w:val="24"/>
          <w:szCs w:val="24"/>
        </w:rPr>
      </w:pPr>
      <w:r w:rsidRPr="005B115A">
        <w:rPr>
          <w:rFonts w:ascii="Times New Roman" w:hAnsi="Times New Roman" w:cs="Times New Roman"/>
          <w:sz w:val="24"/>
          <w:szCs w:val="24"/>
        </w:rPr>
        <w:t>а) контролируемым лицом представлен письменный запрос о представлении письменного ответа по вопросам консультирования;</w:t>
      </w:r>
    </w:p>
    <w:p w:rsidR="00541798" w:rsidRPr="005B115A" w:rsidRDefault="00541798" w:rsidP="00541798">
      <w:pPr>
        <w:pStyle w:val="ConsPlusNormal"/>
        <w:ind w:firstLine="709"/>
        <w:jc w:val="both"/>
        <w:rPr>
          <w:rFonts w:ascii="Times New Roman" w:hAnsi="Times New Roman" w:cs="Times New Roman"/>
          <w:sz w:val="24"/>
          <w:szCs w:val="24"/>
        </w:rPr>
      </w:pPr>
      <w:r w:rsidRPr="005B115A">
        <w:rPr>
          <w:rFonts w:ascii="Times New Roman" w:hAnsi="Times New Roman" w:cs="Times New Roman"/>
          <w:sz w:val="24"/>
          <w:szCs w:val="24"/>
        </w:rPr>
        <w:t>б) за время консультирования предоставить ответ на поставленные вопросы невозможно;</w:t>
      </w:r>
    </w:p>
    <w:p w:rsidR="00541798" w:rsidRPr="005B115A" w:rsidRDefault="00541798" w:rsidP="00541798">
      <w:pPr>
        <w:pStyle w:val="ConsPlusNormal"/>
        <w:ind w:firstLine="709"/>
        <w:jc w:val="both"/>
        <w:rPr>
          <w:rFonts w:ascii="Times New Roman" w:hAnsi="Times New Roman" w:cs="Times New Roman"/>
          <w:sz w:val="24"/>
          <w:szCs w:val="24"/>
        </w:rPr>
      </w:pPr>
      <w:r w:rsidRPr="005B115A">
        <w:rPr>
          <w:rFonts w:ascii="Times New Roman" w:hAnsi="Times New Roman" w:cs="Times New Roman"/>
          <w:sz w:val="24"/>
          <w:szCs w:val="24"/>
        </w:rPr>
        <w:t>в) ответ на поставленные вопросы требует дополнительного запроса сведений.</w:t>
      </w:r>
    </w:p>
    <w:p w:rsidR="00541798" w:rsidRPr="005B115A" w:rsidRDefault="00541798" w:rsidP="00541798">
      <w:pPr>
        <w:pStyle w:val="ConsPlusNormal"/>
        <w:ind w:firstLine="709"/>
        <w:jc w:val="both"/>
        <w:rPr>
          <w:rFonts w:ascii="Times New Roman" w:hAnsi="Times New Roman" w:cs="Times New Roman"/>
          <w:sz w:val="24"/>
          <w:szCs w:val="24"/>
        </w:rPr>
      </w:pPr>
      <w:r w:rsidRPr="005B115A">
        <w:rPr>
          <w:rFonts w:ascii="Times New Roman" w:hAnsi="Times New Roman" w:cs="Times New Roman"/>
          <w:sz w:val="24"/>
          <w:szCs w:val="24"/>
        </w:rPr>
        <w:t xml:space="preserve">По итогам консультирования информация в письменной форме контролируемым лицам и их представителям не предоставляется, за исключением случаев консультирования в письменной форме по вопросам, указанным в </w:t>
      </w:r>
      <w:hyperlink w:anchor="P136">
        <w:proofErr w:type="spellStart"/>
        <w:r w:rsidRPr="005B115A">
          <w:rPr>
            <w:rFonts w:ascii="Times New Roman" w:hAnsi="Times New Roman" w:cs="Times New Roman"/>
            <w:sz w:val="24"/>
            <w:szCs w:val="24"/>
          </w:rPr>
          <w:t>подп</w:t>
        </w:r>
        <w:proofErr w:type="spellEnd"/>
        <w:r w:rsidRPr="005B115A">
          <w:rPr>
            <w:rFonts w:ascii="Times New Roman" w:hAnsi="Times New Roman" w:cs="Times New Roman"/>
            <w:sz w:val="24"/>
            <w:szCs w:val="24"/>
          </w:rPr>
          <w:t>. 3</w:t>
        </w:r>
      </w:hyperlink>
      <w:r w:rsidRPr="005B115A">
        <w:rPr>
          <w:rFonts w:ascii="Times New Roman" w:hAnsi="Times New Roman" w:cs="Times New Roman"/>
          <w:sz w:val="24"/>
          <w:szCs w:val="24"/>
        </w:rPr>
        <w:t xml:space="preserve">, </w:t>
      </w:r>
      <w:hyperlink w:anchor="P137">
        <w:r w:rsidRPr="005B115A">
          <w:rPr>
            <w:rFonts w:ascii="Times New Roman" w:hAnsi="Times New Roman" w:cs="Times New Roman"/>
            <w:sz w:val="24"/>
            <w:szCs w:val="24"/>
          </w:rPr>
          <w:t xml:space="preserve">4 </w:t>
        </w:r>
        <w:proofErr w:type="spellStart"/>
        <w:r w:rsidRPr="005B115A">
          <w:rPr>
            <w:rFonts w:ascii="Times New Roman" w:hAnsi="Times New Roman" w:cs="Times New Roman"/>
            <w:sz w:val="24"/>
            <w:szCs w:val="24"/>
          </w:rPr>
          <w:t>абз</w:t>
        </w:r>
        <w:proofErr w:type="spellEnd"/>
        <w:r w:rsidRPr="005B115A">
          <w:rPr>
            <w:rFonts w:ascii="Times New Roman" w:hAnsi="Times New Roman" w:cs="Times New Roman"/>
            <w:sz w:val="24"/>
            <w:szCs w:val="24"/>
          </w:rPr>
          <w:t>. 3</w:t>
        </w:r>
      </w:hyperlink>
      <w:r w:rsidRPr="005B115A">
        <w:rPr>
          <w:rFonts w:ascii="Times New Roman" w:hAnsi="Times New Roman" w:cs="Times New Roman"/>
          <w:sz w:val="24"/>
          <w:szCs w:val="24"/>
        </w:rPr>
        <w:t xml:space="preserve"> п. 4.8.  настоящего Положения. Контролируемое лицо вправе направить запрос о предоставлении письменного ответа в сроки, установленные Федеральным </w:t>
      </w:r>
      <w:hyperlink r:id="rId10">
        <w:r w:rsidRPr="005B115A">
          <w:rPr>
            <w:rFonts w:ascii="Times New Roman" w:hAnsi="Times New Roman" w:cs="Times New Roman"/>
            <w:sz w:val="24"/>
            <w:szCs w:val="24"/>
          </w:rPr>
          <w:t>законом</w:t>
        </w:r>
      </w:hyperlink>
      <w:r w:rsidRPr="005B115A">
        <w:rPr>
          <w:rFonts w:ascii="Times New Roman" w:hAnsi="Times New Roman" w:cs="Times New Roman"/>
          <w:sz w:val="24"/>
          <w:szCs w:val="24"/>
        </w:rPr>
        <w:t xml:space="preserve"> от 2 мая 2006 года № 59-ФЗ «О порядке рассмотрения обращений граждан Российской Федерации».</w:t>
      </w:r>
    </w:p>
    <w:p w:rsidR="00541798" w:rsidRPr="005B115A" w:rsidRDefault="00541798" w:rsidP="00541798">
      <w:pPr>
        <w:pStyle w:val="ConsPlusNormal"/>
        <w:ind w:firstLine="709"/>
        <w:jc w:val="both"/>
        <w:rPr>
          <w:rFonts w:ascii="Times New Roman" w:hAnsi="Times New Roman" w:cs="Times New Roman"/>
          <w:sz w:val="24"/>
          <w:szCs w:val="24"/>
        </w:rPr>
      </w:pPr>
      <w:r w:rsidRPr="005B115A">
        <w:rPr>
          <w:rFonts w:ascii="Times New Roman" w:hAnsi="Times New Roman" w:cs="Times New Roman"/>
          <w:sz w:val="24"/>
          <w:szCs w:val="24"/>
        </w:rPr>
        <w:t>При осуществлении консультирования должностное лицо органа муниципального автодорожного контроля обязано соблюдать конфиденциальность информации, доступ к которой ограничен в соответствии с законодательством Российской Федерации.</w:t>
      </w:r>
    </w:p>
    <w:p w:rsidR="00541798" w:rsidRPr="005B115A" w:rsidRDefault="00541798" w:rsidP="00541798">
      <w:pPr>
        <w:pStyle w:val="ConsPlusNormal"/>
        <w:ind w:firstLine="709"/>
        <w:jc w:val="both"/>
        <w:rPr>
          <w:rFonts w:ascii="Times New Roman" w:hAnsi="Times New Roman" w:cs="Times New Roman"/>
          <w:sz w:val="24"/>
          <w:szCs w:val="24"/>
        </w:rPr>
      </w:pPr>
      <w:r w:rsidRPr="005B115A">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муниципального автодорожного контроля, иных участников контрольного мероприятия.</w:t>
      </w:r>
    </w:p>
    <w:p w:rsidR="00541798" w:rsidRPr="005B115A" w:rsidRDefault="00541798" w:rsidP="00541798">
      <w:pPr>
        <w:pStyle w:val="ConsPlusNormal"/>
        <w:ind w:firstLine="709"/>
        <w:jc w:val="both"/>
        <w:rPr>
          <w:rFonts w:ascii="Times New Roman" w:hAnsi="Times New Roman" w:cs="Times New Roman"/>
          <w:sz w:val="24"/>
          <w:szCs w:val="24"/>
        </w:rPr>
      </w:pPr>
      <w:r w:rsidRPr="005B115A">
        <w:rPr>
          <w:rFonts w:ascii="Times New Roman" w:hAnsi="Times New Roman" w:cs="Times New Roman"/>
          <w:sz w:val="24"/>
          <w:szCs w:val="24"/>
        </w:rPr>
        <w:t>Информация, ставшая известной должностному лицу органа муниципального автодорожного контроля в ходе консультирования, не может использоваться органом муниципального автодорожного контроля в целях оценки контролируемого лица по вопросам соблюдения обязательных требований.</w:t>
      </w:r>
    </w:p>
    <w:p w:rsidR="00541798" w:rsidRPr="005B115A" w:rsidRDefault="00541798" w:rsidP="00541798">
      <w:pPr>
        <w:pStyle w:val="ConsPlusNormal"/>
        <w:ind w:firstLine="709"/>
        <w:jc w:val="both"/>
        <w:rPr>
          <w:rFonts w:ascii="Times New Roman" w:hAnsi="Times New Roman" w:cs="Times New Roman"/>
          <w:sz w:val="24"/>
          <w:szCs w:val="24"/>
        </w:rPr>
      </w:pPr>
      <w:r w:rsidRPr="005B115A">
        <w:rPr>
          <w:rFonts w:ascii="Times New Roman" w:hAnsi="Times New Roman" w:cs="Times New Roman"/>
          <w:sz w:val="24"/>
          <w:szCs w:val="24"/>
        </w:rPr>
        <w:t>Орган муниципального автодорожного контроля ведет журнал учета консультирований.</w:t>
      </w:r>
    </w:p>
    <w:p w:rsidR="00541798" w:rsidRPr="005B115A" w:rsidRDefault="00541798" w:rsidP="00541798">
      <w:pPr>
        <w:pStyle w:val="ConsPlusNormal"/>
        <w:ind w:firstLine="709"/>
        <w:jc w:val="both"/>
        <w:rPr>
          <w:rFonts w:ascii="Times New Roman" w:hAnsi="Times New Roman" w:cs="Times New Roman"/>
          <w:sz w:val="24"/>
          <w:szCs w:val="24"/>
        </w:rPr>
      </w:pPr>
      <w:r w:rsidRPr="005B115A">
        <w:rPr>
          <w:rFonts w:ascii="Times New Roman" w:hAnsi="Times New Roman" w:cs="Times New Roman"/>
          <w:sz w:val="24"/>
          <w:szCs w:val="24"/>
        </w:rPr>
        <w:t xml:space="preserve">В случае поступления в орган муниципального автодорожного контроля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органа муниципального </w:t>
      </w:r>
      <w:r w:rsidRPr="005B115A">
        <w:rPr>
          <w:rFonts w:ascii="Times New Roman" w:hAnsi="Times New Roman" w:cs="Times New Roman"/>
          <w:sz w:val="24"/>
          <w:szCs w:val="24"/>
        </w:rPr>
        <w:lastRenderedPageBreak/>
        <w:t>автодорожного контроля в информационно-телекоммуникационной сети «Интернет» письменного разъяснения.</w:t>
      </w:r>
    </w:p>
    <w:p w:rsidR="00541798" w:rsidRPr="005B115A" w:rsidRDefault="00541798" w:rsidP="00541798">
      <w:pPr>
        <w:pStyle w:val="ConsPlusNormal"/>
        <w:ind w:firstLine="709"/>
        <w:jc w:val="both"/>
        <w:rPr>
          <w:rFonts w:ascii="Times New Roman" w:hAnsi="Times New Roman" w:cs="Times New Roman"/>
          <w:sz w:val="24"/>
          <w:szCs w:val="24"/>
        </w:rPr>
      </w:pPr>
      <w:r w:rsidRPr="005B115A">
        <w:rPr>
          <w:rFonts w:ascii="Times New Roman" w:hAnsi="Times New Roman" w:cs="Times New Roman"/>
          <w:sz w:val="24"/>
          <w:szCs w:val="24"/>
        </w:rPr>
        <w:t xml:space="preserve">4.9.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5B115A">
        <w:rPr>
          <w:rFonts w:ascii="Times New Roman" w:hAnsi="Times New Roman" w:cs="Times New Roman"/>
          <w:sz w:val="24"/>
          <w:szCs w:val="24"/>
        </w:rPr>
        <w:t>видео-конференц-связи</w:t>
      </w:r>
      <w:proofErr w:type="spellEnd"/>
      <w:r w:rsidRPr="005B115A">
        <w:rPr>
          <w:rFonts w:ascii="Times New Roman" w:hAnsi="Times New Roman" w:cs="Times New Roman"/>
          <w:sz w:val="24"/>
          <w:szCs w:val="24"/>
        </w:rPr>
        <w:t>.</w:t>
      </w:r>
    </w:p>
    <w:p w:rsidR="00541798" w:rsidRPr="005B115A" w:rsidRDefault="00541798" w:rsidP="00541798">
      <w:pPr>
        <w:pStyle w:val="ConsPlusNormal"/>
        <w:ind w:firstLine="709"/>
        <w:jc w:val="both"/>
        <w:rPr>
          <w:rFonts w:ascii="Times New Roman" w:hAnsi="Times New Roman" w:cs="Times New Roman"/>
          <w:sz w:val="24"/>
          <w:szCs w:val="24"/>
        </w:rPr>
      </w:pPr>
      <w:r w:rsidRPr="005B115A">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541798" w:rsidRPr="005B115A" w:rsidRDefault="00541798" w:rsidP="00541798">
      <w:pPr>
        <w:pStyle w:val="ConsPlusNormal"/>
        <w:ind w:firstLine="709"/>
        <w:jc w:val="both"/>
        <w:rPr>
          <w:rFonts w:ascii="Times New Roman" w:hAnsi="Times New Roman" w:cs="Times New Roman"/>
          <w:sz w:val="24"/>
          <w:szCs w:val="24"/>
        </w:rPr>
      </w:pPr>
      <w:r w:rsidRPr="005B115A">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41798" w:rsidRPr="005B115A" w:rsidRDefault="00541798" w:rsidP="00541798">
      <w:pPr>
        <w:pStyle w:val="ConsPlusNormal"/>
        <w:ind w:firstLine="709"/>
        <w:jc w:val="both"/>
        <w:rPr>
          <w:rFonts w:ascii="Times New Roman" w:hAnsi="Times New Roman" w:cs="Times New Roman"/>
          <w:sz w:val="24"/>
          <w:szCs w:val="24"/>
        </w:rPr>
      </w:pPr>
      <w:r w:rsidRPr="005B115A">
        <w:rPr>
          <w:rFonts w:ascii="Times New Roman" w:hAnsi="Times New Roman" w:cs="Times New Roman"/>
          <w:sz w:val="24"/>
          <w:szCs w:val="24"/>
        </w:rPr>
        <w:t>В ходе профилактического визита должностным лицом, уполномоченным осуществлять контроль, может осуществляться консультирование контролируемого лица в порядке, установленном п. 4.8. настоящего Положения.</w:t>
      </w:r>
    </w:p>
    <w:p w:rsidR="00541798" w:rsidRPr="005B115A" w:rsidRDefault="00541798" w:rsidP="00541798">
      <w:pPr>
        <w:pStyle w:val="ConsPlusNormal"/>
        <w:ind w:firstLine="709"/>
        <w:jc w:val="both"/>
        <w:rPr>
          <w:rFonts w:ascii="Times New Roman" w:hAnsi="Times New Roman" w:cs="Times New Roman"/>
          <w:sz w:val="24"/>
          <w:szCs w:val="24"/>
        </w:rPr>
      </w:pPr>
      <w:r w:rsidRPr="005B115A">
        <w:rPr>
          <w:rFonts w:ascii="Times New Roman" w:hAnsi="Times New Roman" w:cs="Times New Roman"/>
          <w:sz w:val="24"/>
          <w:szCs w:val="24"/>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proofErr w:type="gramStart"/>
      <w:r w:rsidRPr="005B115A">
        <w:rPr>
          <w:rFonts w:ascii="Times New Roman" w:hAnsi="Times New Roman" w:cs="Times New Roman"/>
          <w:sz w:val="24"/>
          <w:szCs w:val="24"/>
        </w:rPr>
        <w:t>должностное лицо, уполномоченное осуществлять контроль незамедлительно направляет</w:t>
      </w:r>
      <w:proofErr w:type="gramEnd"/>
      <w:r w:rsidRPr="005B115A">
        <w:rPr>
          <w:rFonts w:ascii="Times New Roman" w:hAnsi="Times New Roman" w:cs="Times New Roman"/>
          <w:sz w:val="24"/>
          <w:szCs w:val="24"/>
        </w:rPr>
        <w:t xml:space="preserve"> информацию об этом должностному лицу органа муниципального автодорожного контроля для принятия решения о проведении контрольных мероприятий.</w:t>
      </w:r>
    </w:p>
    <w:p w:rsidR="00541798" w:rsidRPr="005B115A" w:rsidRDefault="00541798" w:rsidP="00541798">
      <w:pPr>
        <w:pStyle w:val="ConsPlusNormal"/>
        <w:ind w:firstLine="709"/>
        <w:jc w:val="both"/>
        <w:rPr>
          <w:rFonts w:ascii="Times New Roman" w:hAnsi="Times New Roman" w:cs="Times New Roman"/>
          <w:sz w:val="24"/>
          <w:szCs w:val="24"/>
        </w:rPr>
      </w:pPr>
      <w:r w:rsidRPr="005B115A">
        <w:rPr>
          <w:rFonts w:ascii="Times New Roman" w:hAnsi="Times New Roman" w:cs="Times New Roman"/>
          <w:sz w:val="24"/>
          <w:szCs w:val="24"/>
        </w:rPr>
        <w:t>Контролируемое лицо вправе обратиться в контрольный орган с заявлением о проведении в отношении его профилактического визита.</w:t>
      </w:r>
    </w:p>
    <w:p w:rsidR="00541798" w:rsidRPr="005B115A" w:rsidRDefault="00541798" w:rsidP="00541798">
      <w:pPr>
        <w:pStyle w:val="ConsPlusNormal"/>
        <w:ind w:firstLine="709"/>
        <w:jc w:val="both"/>
        <w:rPr>
          <w:rFonts w:ascii="Times New Roman" w:hAnsi="Times New Roman" w:cs="Times New Roman"/>
          <w:sz w:val="24"/>
          <w:szCs w:val="24"/>
        </w:rPr>
      </w:pPr>
      <w:r w:rsidRPr="005B115A">
        <w:rPr>
          <w:rFonts w:ascii="Times New Roman" w:hAnsi="Times New Roman" w:cs="Times New Roman"/>
          <w:sz w:val="24"/>
          <w:szCs w:val="24"/>
        </w:rPr>
        <w:t xml:space="preserve">Контрольный орган рассматривает заявление контролируемого лица в течение десяти рабочих дней </w:t>
      </w:r>
      <w:proofErr w:type="gramStart"/>
      <w:r w:rsidRPr="005B115A">
        <w:rPr>
          <w:rFonts w:ascii="Times New Roman" w:hAnsi="Times New Roman" w:cs="Times New Roman"/>
          <w:sz w:val="24"/>
          <w:szCs w:val="24"/>
        </w:rPr>
        <w:t>с даты регистрации</w:t>
      </w:r>
      <w:proofErr w:type="gramEnd"/>
      <w:r w:rsidRPr="005B115A">
        <w:rPr>
          <w:rFonts w:ascii="Times New Roman" w:hAnsi="Times New Roman" w:cs="Times New Roman"/>
          <w:sz w:val="24"/>
          <w:szCs w:val="24"/>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rsidR="00541798" w:rsidRPr="005B115A" w:rsidRDefault="00541798" w:rsidP="00541798">
      <w:pPr>
        <w:pStyle w:val="ConsPlusNormal"/>
        <w:ind w:firstLine="709"/>
        <w:jc w:val="both"/>
        <w:rPr>
          <w:rFonts w:ascii="Times New Roman" w:hAnsi="Times New Roman" w:cs="Times New Roman"/>
          <w:sz w:val="24"/>
          <w:szCs w:val="24"/>
        </w:rPr>
      </w:pPr>
      <w:r w:rsidRPr="005B115A">
        <w:rPr>
          <w:rFonts w:ascii="Times New Roman" w:hAnsi="Times New Roman" w:cs="Times New Roman"/>
          <w:sz w:val="24"/>
          <w:szCs w:val="24"/>
        </w:rPr>
        <w:t xml:space="preserve">Контрольный орган принимает решение </w:t>
      </w:r>
      <w:proofErr w:type="gramStart"/>
      <w:r w:rsidRPr="005B115A">
        <w:rPr>
          <w:rFonts w:ascii="Times New Roman" w:hAnsi="Times New Roman" w:cs="Times New Roman"/>
          <w:sz w:val="24"/>
          <w:szCs w:val="24"/>
        </w:rPr>
        <w:t>об отказе в проведении профилактического визита по заявлению контролируемого лица по одному из следующих оснований</w:t>
      </w:r>
      <w:proofErr w:type="gramEnd"/>
      <w:r w:rsidRPr="005B115A">
        <w:rPr>
          <w:rFonts w:ascii="Times New Roman" w:hAnsi="Times New Roman" w:cs="Times New Roman"/>
          <w:sz w:val="24"/>
          <w:szCs w:val="24"/>
        </w:rPr>
        <w:t>:</w:t>
      </w:r>
    </w:p>
    <w:p w:rsidR="00541798" w:rsidRPr="005B115A" w:rsidRDefault="00541798" w:rsidP="00541798">
      <w:pPr>
        <w:pStyle w:val="ConsPlusNormal"/>
        <w:ind w:firstLine="709"/>
        <w:jc w:val="both"/>
        <w:rPr>
          <w:rFonts w:ascii="Times New Roman" w:hAnsi="Times New Roman" w:cs="Times New Roman"/>
          <w:sz w:val="24"/>
          <w:szCs w:val="24"/>
        </w:rPr>
      </w:pPr>
      <w:r w:rsidRPr="005B115A">
        <w:rPr>
          <w:rFonts w:ascii="Times New Roman" w:hAnsi="Times New Roman" w:cs="Times New Roman"/>
          <w:sz w:val="24"/>
          <w:szCs w:val="24"/>
        </w:rPr>
        <w:t>1) от контролируемого лица поступило уведомление об отзыве заявления о проведении профилактического визита;</w:t>
      </w:r>
    </w:p>
    <w:p w:rsidR="00541798" w:rsidRPr="005B115A" w:rsidRDefault="00541798" w:rsidP="00541798">
      <w:pPr>
        <w:pStyle w:val="ConsPlusNormal"/>
        <w:ind w:firstLine="709"/>
        <w:jc w:val="both"/>
        <w:rPr>
          <w:rFonts w:ascii="Times New Roman" w:hAnsi="Times New Roman" w:cs="Times New Roman"/>
          <w:sz w:val="24"/>
          <w:szCs w:val="24"/>
        </w:rPr>
      </w:pPr>
      <w:proofErr w:type="gramStart"/>
      <w:r w:rsidRPr="005B115A">
        <w:rPr>
          <w:rFonts w:ascii="Times New Roman" w:hAnsi="Times New Roman" w:cs="Times New Roman"/>
          <w:sz w:val="24"/>
          <w:szCs w:val="24"/>
        </w:rPr>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roofErr w:type="gramEnd"/>
    </w:p>
    <w:p w:rsidR="00541798" w:rsidRPr="005B115A" w:rsidRDefault="00541798" w:rsidP="00541798">
      <w:pPr>
        <w:pStyle w:val="ConsPlusNormal"/>
        <w:ind w:firstLine="709"/>
        <w:jc w:val="both"/>
        <w:rPr>
          <w:rFonts w:ascii="Times New Roman" w:hAnsi="Times New Roman" w:cs="Times New Roman"/>
          <w:sz w:val="24"/>
          <w:szCs w:val="24"/>
        </w:rPr>
      </w:pPr>
      <w:r w:rsidRPr="005B115A">
        <w:rPr>
          <w:rFonts w:ascii="Times New Roman" w:hAnsi="Times New Roman" w:cs="Times New Roman"/>
          <w:sz w:val="24"/>
          <w:szCs w:val="24"/>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541798" w:rsidRPr="005B115A" w:rsidRDefault="00541798" w:rsidP="00541798">
      <w:pPr>
        <w:pStyle w:val="ConsPlusNormal"/>
        <w:ind w:firstLine="709"/>
        <w:jc w:val="both"/>
        <w:rPr>
          <w:rFonts w:ascii="Times New Roman" w:hAnsi="Times New Roman" w:cs="Times New Roman"/>
          <w:sz w:val="24"/>
          <w:szCs w:val="24"/>
        </w:rPr>
      </w:pPr>
      <w:r w:rsidRPr="005B115A">
        <w:rPr>
          <w:rFonts w:ascii="Times New Roman" w:hAnsi="Times New Roman" w:cs="Times New Roman"/>
          <w:sz w:val="24"/>
          <w:szCs w:val="24"/>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541798" w:rsidRPr="005B115A" w:rsidRDefault="00541798" w:rsidP="00541798">
      <w:pPr>
        <w:pStyle w:val="ConsPlusNormal"/>
        <w:ind w:firstLine="709"/>
        <w:jc w:val="both"/>
        <w:rPr>
          <w:rFonts w:ascii="Times New Roman" w:hAnsi="Times New Roman" w:cs="Times New Roman"/>
          <w:sz w:val="24"/>
          <w:szCs w:val="24"/>
        </w:rPr>
      </w:pPr>
    </w:p>
    <w:p w:rsidR="00541798" w:rsidRPr="005B115A" w:rsidRDefault="00541798" w:rsidP="00541798">
      <w:pPr>
        <w:pStyle w:val="ConsPlusNormal"/>
        <w:numPr>
          <w:ilvl w:val="0"/>
          <w:numId w:val="8"/>
        </w:numPr>
        <w:ind w:left="0" w:firstLine="709"/>
        <w:jc w:val="center"/>
        <w:rPr>
          <w:rFonts w:ascii="Times New Roman" w:hAnsi="Times New Roman" w:cs="Times New Roman"/>
          <w:b/>
          <w:sz w:val="24"/>
          <w:szCs w:val="24"/>
        </w:rPr>
      </w:pPr>
      <w:r w:rsidRPr="005B115A">
        <w:rPr>
          <w:rFonts w:ascii="Times New Roman" w:hAnsi="Times New Roman" w:cs="Times New Roman"/>
          <w:b/>
          <w:sz w:val="24"/>
          <w:szCs w:val="24"/>
        </w:rPr>
        <w:t>Порядок осуществления муниципального автодорожного</w:t>
      </w:r>
    </w:p>
    <w:p w:rsidR="00541798" w:rsidRPr="005B115A" w:rsidRDefault="00541798" w:rsidP="00541798">
      <w:pPr>
        <w:pStyle w:val="ConsPlusNormal"/>
        <w:ind w:firstLine="709"/>
        <w:jc w:val="center"/>
        <w:rPr>
          <w:rFonts w:ascii="Times New Roman" w:hAnsi="Times New Roman" w:cs="Times New Roman"/>
          <w:b/>
          <w:sz w:val="24"/>
          <w:szCs w:val="24"/>
        </w:rPr>
      </w:pPr>
      <w:r w:rsidRPr="005B115A">
        <w:rPr>
          <w:rFonts w:ascii="Times New Roman" w:hAnsi="Times New Roman" w:cs="Times New Roman"/>
          <w:b/>
          <w:sz w:val="24"/>
          <w:szCs w:val="24"/>
        </w:rPr>
        <w:t>контроля (контрольные мероприятия)</w:t>
      </w:r>
    </w:p>
    <w:p w:rsidR="00541798" w:rsidRPr="005B115A" w:rsidRDefault="00541798" w:rsidP="00541798">
      <w:pPr>
        <w:widowControl w:val="0"/>
        <w:autoSpaceDE w:val="0"/>
        <w:autoSpaceDN w:val="0"/>
        <w:ind w:firstLine="709"/>
        <w:jc w:val="both"/>
      </w:pPr>
      <w:r w:rsidRPr="005B115A">
        <w:t>5.1. В рамках осуществления муниципального автодорожного контроля при взаимодействии с контролируемым лицом проводятся следующие виды контрольных (надзорных) мероприятий:</w:t>
      </w:r>
    </w:p>
    <w:p w:rsidR="00541798" w:rsidRPr="005B115A" w:rsidRDefault="00541798" w:rsidP="00541798">
      <w:pPr>
        <w:widowControl w:val="0"/>
        <w:autoSpaceDE w:val="0"/>
        <w:autoSpaceDN w:val="0"/>
        <w:ind w:firstLine="709"/>
        <w:jc w:val="both"/>
      </w:pPr>
      <w:r w:rsidRPr="005B115A">
        <w:t>а)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541798" w:rsidRPr="005B115A" w:rsidRDefault="00541798" w:rsidP="00541798">
      <w:pPr>
        <w:widowControl w:val="0"/>
        <w:autoSpaceDE w:val="0"/>
        <w:autoSpaceDN w:val="0"/>
        <w:ind w:firstLine="709"/>
        <w:jc w:val="both"/>
      </w:pPr>
      <w:r w:rsidRPr="005B115A">
        <w:t xml:space="preserve">б) рейдовый осмотр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инструментального </w:t>
      </w:r>
      <w:r w:rsidRPr="005B115A">
        <w:lastRenderedPageBreak/>
        <w:t>обследования);</w:t>
      </w:r>
    </w:p>
    <w:p w:rsidR="00541798" w:rsidRPr="005B115A" w:rsidRDefault="00541798" w:rsidP="00541798">
      <w:pPr>
        <w:widowControl w:val="0"/>
        <w:autoSpaceDE w:val="0"/>
        <w:autoSpaceDN w:val="0"/>
        <w:ind w:firstLine="709"/>
        <w:jc w:val="both"/>
      </w:pPr>
      <w:r w:rsidRPr="005B115A">
        <w:t>в) документарная проверка (посредством получения письменных объяснений, истребования документов);</w:t>
      </w:r>
    </w:p>
    <w:p w:rsidR="00541798" w:rsidRPr="005B115A" w:rsidRDefault="00541798" w:rsidP="00541798">
      <w:pPr>
        <w:widowControl w:val="0"/>
        <w:autoSpaceDE w:val="0"/>
        <w:autoSpaceDN w:val="0"/>
        <w:ind w:firstLine="709"/>
        <w:jc w:val="both"/>
      </w:pPr>
      <w:r w:rsidRPr="005B115A">
        <w:t>г) выездная проверка (посредством осмотра, опроса, получения письменных объяснений, истребования документов, инструментального обследования);</w:t>
      </w:r>
    </w:p>
    <w:p w:rsidR="00541798" w:rsidRPr="005B115A" w:rsidRDefault="00541798" w:rsidP="00541798">
      <w:pPr>
        <w:widowControl w:val="0"/>
        <w:autoSpaceDE w:val="0"/>
        <w:autoSpaceDN w:val="0"/>
        <w:ind w:firstLine="709"/>
        <w:jc w:val="both"/>
      </w:pPr>
      <w:proofErr w:type="spellStart"/>
      <w:r w:rsidRPr="005B115A">
        <w:t>д</w:t>
      </w:r>
      <w:proofErr w:type="spellEnd"/>
      <w:r w:rsidRPr="005B115A">
        <w:t>) выездное обследование (посредством осмотра, инструментального обследования (с применением видеозаписи).</w:t>
      </w:r>
    </w:p>
    <w:p w:rsidR="00541798" w:rsidRPr="005B115A" w:rsidRDefault="00541798" w:rsidP="00541798">
      <w:pPr>
        <w:widowControl w:val="0"/>
        <w:autoSpaceDE w:val="0"/>
        <w:autoSpaceDN w:val="0"/>
        <w:ind w:firstLine="709"/>
        <w:jc w:val="both"/>
      </w:pPr>
      <w:r w:rsidRPr="005B115A">
        <w:t xml:space="preserve">5.2. Контрольные (надзорные) мероприятия, указанные в </w:t>
      </w:r>
      <w:hyperlink w:anchor="P156">
        <w:r w:rsidRPr="005B115A">
          <w:t>пункте 5.1.</w:t>
        </w:r>
      </w:hyperlink>
      <w:r w:rsidRPr="005B115A">
        <w:t xml:space="preserve"> настоящего Положения, проводятся в форме внеплановых мероприятий и после согласования с органами прокуратуры.</w:t>
      </w:r>
    </w:p>
    <w:p w:rsidR="00541798" w:rsidRPr="005B115A" w:rsidRDefault="00541798" w:rsidP="00541798">
      <w:pPr>
        <w:widowControl w:val="0"/>
        <w:autoSpaceDE w:val="0"/>
        <w:autoSpaceDN w:val="0"/>
        <w:ind w:firstLine="709"/>
        <w:jc w:val="both"/>
      </w:pPr>
      <w:r w:rsidRPr="005B115A">
        <w:t>При осуществлении муниципального контроля на автомобильном транспорте, городском наземном электрическом транспорте и в дорожном хозяйстве, эксперты и (или) экспертные организации не привлекаются.</w:t>
      </w:r>
    </w:p>
    <w:p w:rsidR="00541798" w:rsidRPr="005B115A" w:rsidRDefault="00541798" w:rsidP="00541798">
      <w:pPr>
        <w:widowControl w:val="0"/>
        <w:autoSpaceDE w:val="0"/>
        <w:autoSpaceDN w:val="0"/>
        <w:ind w:firstLine="709"/>
        <w:jc w:val="both"/>
      </w:pPr>
      <w:r w:rsidRPr="005B115A">
        <w:t>5.3. Основанием для проведения контрольных (надзорных) мероприятий в отношении граждан, юридических лиц и индивидуальных предпринимателей, органов государственной власти или органов местного самоуправления, проводимых с взаимодействием с контролируемыми лицами, является:</w:t>
      </w:r>
    </w:p>
    <w:p w:rsidR="00541798" w:rsidRPr="005B115A" w:rsidRDefault="00541798" w:rsidP="00541798">
      <w:pPr>
        <w:widowControl w:val="0"/>
        <w:autoSpaceDE w:val="0"/>
        <w:autoSpaceDN w:val="0"/>
        <w:ind w:firstLine="709"/>
        <w:jc w:val="both"/>
      </w:pPr>
      <w:proofErr w:type="gramStart"/>
      <w:r w:rsidRPr="005B115A">
        <w:t>а) наличие у органа, уполномоченного на осуществление муниципального автодорожного контроля,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(надзорных) мероприятий, включая контрольные (надзорные) мероприятия без взаимодействия</w:t>
      </w:r>
      <w:proofErr w:type="gramEnd"/>
      <w:r w:rsidRPr="005B115A">
        <w:t xml:space="preserve">, в том числе </w:t>
      </w:r>
      <w:proofErr w:type="gramStart"/>
      <w:r w:rsidRPr="005B115A">
        <w:t>проводимые</w:t>
      </w:r>
      <w:proofErr w:type="gramEnd"/>
      <w:r w:rsidRPr="005B115A">
        <w:t xml:space="preserve"> в отношении иных контролируемых лиц;</w:t>
      </w:r>
    </w:p>
    <w:p w:rsidR="00541798" w:rsidRPr="005B115A" w:rsidRDefault="00541798" w:rsidP="00541798">
      <w:pPr>
        <w:widowControl w:val="0"/>
        <w:autoSpaceDE w:val="0"/>
        <w:autoSpaceDN w:val="0"/>
        <w:ind w:firstLine="709"/>
        <w:jc w:val="both"/>
      </w:pPr>
      <w:r w:rsidRPr="005B115A">
        <w:t>б)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541798" w:rsidRPr="005B115A" w:rsidRDefault="00541798" w:rsidP="00541798">
      <w:pPr>
        <w:widowControl w:val="0"/>
        <w:autoSpaceDE w:val="0"/>
        <w:autoSpaceDN w:val="0"/>
        <w:ind w:firstLine="709"/>
        <w:jc w:val="both"/>
      </w:pPr>
      <w:r w:rsidRPr="005B115A">
        <w:t>в)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41798" w:rsidRPr="005B115A" w:rsidRDefault="00541798" w:rsidP="00541798">
      <w:pPr>
        <w:widowControl w:val="0"/>
        <w:autoSpaceDE w:val="0"/>
        <w:autoSpaceDN w:val="0"/>
        <w:ind w:firstLine="709"/>
        <w:jc w:val="both"/>
      </w:pPr>
      <w:r w:rsidRPr="005B115A">
        <w:t>г)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541798" w:rsidRPr="005B115A" w:rsidRDefault="00541798" w:rsidP="00541798">
      <w:pPr>
        <w:widowControl w:val="0"/>
        <w:autoSpaceDE w:val="0"/>
        <w:autoSpaceDN w:val="0"/>
        <w:ind w:firstLine="709"/>
        <w:jc w:val="both"/>
      </w:pPr>
      <w:proofErr w:type="gramStart"/>
      <w:r w:rsidRPr="005B115A">
        <w:t xml:space="preserve">В случае принятия Правительством Российской Федерации, высшими исполнительными органами власти субъектов Российской Федерации, Правительством </w:t>
      </w:r>
      <w:r w:rsidR="00012AEE">
        <w:t>Ом</w:t>
      </w:r>
      <w:r w:rsidRPr="005B115A">
        <w:t xml:space="preserve">ской области нормативных актов, предусматривающих иные особые нормы проведения контрольных (надзорных) мероприятий в отношении граждан, юридических лиц и индивидуальных предпринимателей, органов государственной власти или органов местного самоуправления, контрольные (надзорные) мероприятия осуществляются с учетом положений указанных нормативных правовых актов применительно к территории </w:t>
      </w:r>
      <w:proofErr w:type="spellStart"/>
      <w:r w:rsidRPr="005B115A">
        <w:t>Б</w:t>
      </w:r>
      <w:r w:rsidR="00727B45">
        <w:t>акшеевского</w:t>
      </w:r>
      <w:proofErr w:type="spellEnd"/>
      <w:r w:rsidR="00727B45">
        <w:t xml:space="preserve"> сельского поселения </w:t>
      </w:r>
      <w:proofErr w:type="spellStart"/>
      <w:r w:rsidR="00727B45">
        <w:t>Тевризского</w:t>
      </w:r>
      <w:proofErr w:type="spellEnd"/>
      <w:r w:rsidR="00727B45">
        <w:t xml:space="preserve"> муниципального</w:t>
      </w:r>
      <w:proofErr w:type="gramEnd"/>
      <w:r w:rsidR="00727B45">
        <w:t xml:space="preserve"> района Омской</w:t>
      </w:r>
      <w:r w:rsidRPr="005B115A">
        <w:t xml:space="preserve"> области.</w:t>
      </w:r>
    </w:p>
    <w:p w:rsidR="00541798" w:rsidRPr="005B115A" w:rsidRDefault="00541798" w:rsidP="00541798">
      <w:pPr>
        <w:widowControl w:val="0"/>
        <w:autoSpaceDE w:val="0"/>
        <w:autoSpaceDN w:val="0"/>
        <w:ind w:firstLine="709"/>
        <w:jc w:val="both"/>
      </w:pPr>
      <w:r w:rsidRPr="005B115A">
        <w:t>5.4. Контрольные (надзорные) мероприятия, проводимые при взаимодействии с контролируемым лицом, проводятся на основании решения о проведении контрольного (надзорного) мероприятия.</w:t>
      </w:r>
    </w:p>
    <w:p w:rsidR="00541798" w:rsidRPr="005B115A" w:rsidRDefault="00541798" w:rsidP="00541798">
      <w:pPr>
        <w:widowControl w:val="0"/>
        <w:autoSpaceDE w:val="0"/>
        <w:autoSpaceDN w:val="0"/>
        <w:ind w:firstLine="709"/>
        <w:jc w:val="both"/>
      </w:pPr>
      <w:r w:rsidRPr="005B115A">
        <w:t>Решение подписывается главой местного самоуправления, в решении указываются сведения, предусмотренные частью 1 статьи 64 Федерального закона № 248-ФЗ.</w:t>
      </w:r>
    </w:p>
    <w:p w:rsidR="00541798" w:rsidRPr="005B115A" w:rsidRDefault="00541798" w:rsidP="00541798">
      <w:pPr>
        <w:widowControl w:val="0"/>
        <w:autoSpaceDE w:val="0"/>
        <w:autoSpaceDN w:val="0"/>
        <w:ind w:firstLine="709"/>
        <w:jc w:val="both"/>
      </w:pPr>
      <w:r w:rsidRPr="005B115A">
        <w:t>5.5. В случае принятия решения о проведении контрольного (надзорного) мероприятия на основании сведений о причинении вреда (ущерба) или об угрозе причинения вреда (ущерба) охраняемым законом ценностям, такое решение принимается на основании мотивированного представления должностного лица органа, уполномоченного на осуществление муниципального автодорожного контроля, о проведении контрольного (надзорного) мероприятия.</w:t>
      </w:r>
    </w:p>
    <w:p w:rsidR="00541798" w:rsidRPr="005B115A" w:rsidRDefault="00541798" w:rsidP="00541798">
      <w:pPr>
        <w:widowControl w:val="0"/>
        <w:autoSpaceDE w:val="0"/>
        <w:autoSpaceDN w:val="0"/>
        <w:ind w:firstLine="709"/>
        <w:jc w:val="both"/>
      </w:pPr>
      <w:r w:rsidRPr="005B115A">
        <w:t xml:space="preserve">5.6. Контрольные (надзорные) мероприятия, проводимые без взаимодействия с контролируемыми лицами, проводятся должностными лицами органа, уполномоченного на </w:t>
      </w:r>
      <w:r w:rsidRPr="005B115A">
        <w:lastRenderedPageBreak/>
        <w:t>осуществление муниципального автодорожного контроля, на основании заданий, выдаваемых главой местного самоуправления.</w:t>
      </w:r>
    </w:p>
    <w:p w:rsidR="00541798" w:rsidRPr="005B115A" w:rsidRDefault="00541798" w:rsidP="00541798">
      <w:pPr>
        <w:widowControl w:val="0"/>
        <w:autoSpaceDE w:val="0"/>
        <w:autoSpaceDN w:val="0"/>
        <w:ind w:firstLine="709"/>
        <w:jc w:val="both"/>
      </w:pPr>
      <w:r w:rsidRPr="005B115A">
        <w:t xml:space="preserve">5.7. Контрольные (надзорные) мероприятия в отношении граждан, юридических лиц и индивидуальных предпринимателей проводятся должностными лицами органа, уполномоченного на осуществление муниципального автодорожного контроля, в соответствии с Федеральным </w:t>
      </w:r>
      <w:hyperlink r:id="rId11">
        <w:r w:rsidRPr="005B115A">
          <w:t>законом</w:t>
        </w:r>
      </w:hyperlink>
      <w:r w:rsidRPr="005B115A">
        <w:t xml:space="preserve"> № 248-ФЗ.</w:t>
      </w:r>
    </w:p>
    <w:p w:rsidR="00541798" w:rsidRPr="005B115A" w:rsidRDefault="00541798" w:rsidP="00541798">
      <w:pPr>
        <w:widowControl w:val="0"/>
        <w:autoSpaceDE w:val="0"/>
        <w:autoSpaceDN w:val="0"/>
        <w:ind w:firstLine="709"/>
        <w:jc w:val="both"/>
      </w:pPr>
      <w:r w:rsidRPr="005B115A">
        <w:t xml:space="preserve">5.8. Орган, уполномоченный на осуществление муниципального автодорожного контроля, при организации и осуществлении муниципального автодорожного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5B115A">
        <w:t>Перечень указанных документов и (или) сведений, порядок и сроки их представления установлены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Правительством Российской Федерации, утвержденными постановлением</w:t>
      </w:r>
      <w:proofErr w:type="gramEnd"/>
      <w:r w:rsidRPr="005B115A">
        <w:t xml:space="preserve"> Правительства Российской Федерации от 6 марта 2021 г. № 338 «О межведомственном информационном взаимодействии в рамках осуществления государственного контроля (надзора), муниципального контроля».</w:t>
      </w:r>
    </w:p>
    <w:p w:rsidR="00541798" w:rsidRPr="005B115A" w:rsidRDefault="00541798" w:rsidP="00541798">
      <w:pPr>
        <w:widowControl w:val="0"/>
        <w:autoSpaceDE w:val="0"/>
        <w:autoSpaceDN w:val="0"/>
        <w:ind w:firstLine="709"/>
        <w:jc w:val="both"/>
      </w:pPr>
      <w:r w:rsidRPr="005B115A">
        <w:t xml:space="preserve">5.9. Срок проведения документарной проверки не может превышать десять рабочих дней. </w:t>
      </w:r>
      <w:proofErr w:type="gramStart"/>
      <w:r w:rsidRPr="005B115A">
        <w:t>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w:t>
      </w:r>
      <w:proofErr w:type="gramEnd"/>
      <w:r w:rsidRPr="005B115A">
        <w:t xml:space="preserve"> </w:t>
      </w:r>
      <w:proofErr w:type="gramStart"/>
      <w:r w:rsidRPr="005B115A">
        <w:t>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roofErr w:type="gramEnd"/>
    </w:p>
    <w:p w:rsidR="00541798" w:rsidRPr="005B115A" w:rsidRDefault="00541798" w:rsidP="00541798">
      <w:pPr>
        <w:widowControl w:val="0"/>
        <w:autoSpaceDE w:val="0"/>
        <w:autoSpaceDN w:val="0"/>
        <w:ind w:firstLine="709"/>
        <w:jc w:val="both"/>
      </w:pPr>
      <w:r w:rsidRPr="005B115A">
        <w:t xml:space="preserve">5.10.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5B115A">
        <w:t>микропредприятия</w:t>
      </w:r>
      <w:proofErr w:type="spellEnd"/>
      <w:r w:rsidRPr="005B115A">
        <w:t>.</w:t>
      </w:r>
    </w:p>
    <w:p w:rsidR="00541798" w:rsidRPr="005B115A" w:rsidRDefault="00541798" w:rsidP="00541798">
      <w:pPr>
        <w:widowControl w:val="0"/>
        <w:autoSpaceDE w:val="0"/>
        <w:autoSpaceDN w:val="0"/>
        <w:ind w:firstLine="709"/>
        <w:jc w:val="both"/>
      </w:pPr>
      <w:r w:rsidRPr="005B115A">
        <w:t xml:space="preserve">5.11. </w:t>
      </w:r>
      <w:proofErr w:type="gramStart"/>
      <w:r w:rsidRPr="005B115A">
        <w:t>Наблюдение за соблюдением обязательных требований (мониторинг безопасности) осуществляется должностным лицом, уполномоченным осуществлять контроль путем анализа данных об объектах контроля, имеющихся у органа, уполномоченного на осуществление муниципального контроля, в том числе данных, которые поступают в ходе межведомственного информационного взаимодействия, представляются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roofErr w:type="gramEnd"/>
    </w:p>
    <w:p w:rsidR="00541798" w:rsidRPr="005B115A" w:rsidRDefault="00541798" w:rsidP="00541798">
      <w:pPr>
        <w:widowControl w:val="0"/>
        <w:autoSpaceDE w:val="0"/>
        <w:autoSpaceDN w:val="0"/>
        <w:ind w:firstLine="709"/>
        <w:jc w:val="both"/>
      </w:pPr>
      <w:r w:rsidRPr="005B115A">
        <w:t>Наблюдение за соблюдением обязательных требований (мониторинг безопасности) осуществляется по месту нахождения должностным лицом, уполномоченным осуществлять контроль на основании задания должностного лица органа, уполномоченного на осуществление муниципального контроля, включая задания, содержащиеся в планах работы контрольного (надзорного) органа в течение установленного в нем срока.</w:t>
      </w:r>
    </w:p>
    <w:p w:rsidR="00541798" w:rsidRPr="005B115A" w:rsidRDefault="00541798" w:rsidP="00541798">
      <w:pPr>
        <w:widowControl w:val="0"/>
        <w:autoSpaceDE w:val="0"/>
        <w:autoSpaceDN w:val="0"/>
        <w:ind w:firstLine="709"/>
        <w:jc w:val="both"/>
      </w:pPr>
      <w:r w:rsidRPr="005B115A">
        <w:t>Форма задания должностного лица об осуществлении наблюдения за соблюдением обязательных требований (мониторинг безопасности) утверждается органом, уполномоченным на осуществление муниципального контроля.</w:t>
      </w:r>
    </w:p>
    <w:p w:rsidR="00541798" w:rsidRPr="005B115A" w:rsidRDefault="00541798" w:rsidP="00541798">
      <w:pPr>
        <w:widowControl w:val="0"/>
        <w:autoSpaceDE w:val="0"/>
        <w:autoSpaceDN w:val="0"/>
        <w:ind w:firstLine="709"/>
        <w:jc w:val="both"/>
      </w:pPr>
      <w:r w:rsidRPr="005B115A">
        <w:t>При наблюдении за соблюдением обязательных требований (мониторинг безопасности) на контролируемых лиц не возлагаются обязанности, не установленные обязательными требованиями.</w:t>
      </w:r>
    </w:p>
    <w:p w:rsidR="00541798" w:rsidRPr="005B115A" w:rsidRDefault="00541798" w:rsidP="00541798">
      <w:pPr>
        <w:widowControl w:val="0"/>
        <w:autoSpaceDE w:val="0"/>
        <w:autoSpaceDN w:val="0"/>
        <w:ind w:firstLine="709"/>
        <w:jc w:val="both"/>
      </w:pPr>
      <w:r w:rsidRPr="005B115A">
        <w:lastRenderedPageBreak/>
        <w:t xml:space="preserve">Выявленные в ходе наблюдения за соблюдением обязательных требований (мониторинг безопасности) должностным лицом, уполномоченным осуществлять контроль сведения о причинении вреда (ущерба) или об угрозе причинения вреда (ущерба) охраняемым законом ценностям направляются должностному лицу органа, уполномоченного на осуществление муниципального контроля, для принятия решений в соответствии с положениями Федерального </w:t>
      </w:r>
      <w:hyperlink r:id="rId12">
        <w:r w:rsidRPr="005B115A">
          <w:t>закона</w:t>
        </w:r>
      </w:hyperlink>
      <w:r w:rsidRPr="005B115A">
        <w:t xml:space="preserve"> № 248-ФЗ.</w:t>
      </w:r>
    </w:p>
    <w:p w:rsidR="00541798" w:rsidRPr="005B115A" w:rsidRDefault="00541798" w:rsidP="00541798">
      <w:pPr>
        <w:widowControl w:val="0"/>
        <w:autoSpaceDE w:val="0"/>
        <w:autoSpaceDN w:val="0"/>
        <w:ind w:firstLine="709"/>
        <w:jc w:val="both"/>
      </w:pPr>
      <w:r w:rsidRPr="005B115A">
        <w:t xml:space="preserve">5.12. Случаями, при наступлении которых контролируемое лицо (либо его уполномоченный представитель) вправе в соответствии с </w:t>
      </w:r>
      <w:hyperlink r:id="rId13">
        <w:r w:rsidRPr="005B115A">
          <w:t>частью 8 статьи 31</w:t>
        </w:r>
      </w:hyperlink>
      <w:r w:rsidRPr="005B115A">
        <w:t xml:space="preserve"> Федерального закона № 248-ФЗ  представить в орган, уполномоченный на осуществление муниципального контроля, информацию о невозможности присутствия при проведении контрольного (надзорного) мероприятия являются:</w:t>
      </w:r>
    </w:p>
    <w:p w:rsidR="00541798" w:rsidRPr="005B115A" w:rsidRDefault="00541798" w:rsidP="00541798">
      <w:pPr>
        <w:widowControl w:val="0"/>
        <w:autoSpaceDE w:val="0"/>
        <w:autoSpaceDN w:val="0"/>
        <w:ind w:firstLine="709"/>
        <w:jc w:val="both"/>
      </w:pPr>
      <w:r w:rsidRPr="005B115A">
        <w:t>а) нахождение на стационарном лечении в медицинском учреждении;</w:t>
      </w:r>
    </w:p>
    <w:p w:rsidR="00541798" w:rsidRPr="005B115A" w:rsidRDefault="00541798" w:rsidP="00541798">
      <w:pPr>
        <w:widowControl w:val="0"/>
        <w:autoSpaceDE w:val="0"/>
        <w:autoSpaceDN w:val="0"/>
        <w:ind w:firstLine="709"/>
        <w:jc w:val="both"/>
      </w:pPr>
      <w:r w:rsidRPr="005B115A">
        <w:t>б) нахождение за пределами Российской Федерации;</w:t>
      </w:r>
    </w:p>
    <w:p w:rsidR="00541798" w:rsidRPr="005B115A" w:rsidRDefault="00541798" w:rsidP="00541798">
      <w:pPr>
        <w:widowControl w:val="0"/>
        <w:autoSpaceDE w:val="0"/>
        <w:autoSpaceDN w:val="0"/>
        <w:ind w:firstLine="709"/>
        <w:jc w:val="both"/>
      </w:pPr>
      <w:r w:rsidRPr="005B115A">
        <w:t>в) административный арест;</w:t>
      </w:r>
    </w:p>
    <w:p w:rsidR="00541798" w:rsidRPr="005B115A" w:rsidRDefault="00541798" w:rsidP="00541798">
      <w:pPr>
        <w:widowControl w:val="0"/>
        <w:autoSpaceDE w:val="0"/>
        <w:autoSpaceDN w:val="0"/>
        <w:ind w:firstLine="709"/>
        <w:jc w:val="both"/>
      </w:pPr>
      <w:r w:rsidRPr="005B115A">
        <w:t>г)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541798" w:rsidRPr="005B115A" w:rsidRDefault="00541798" w:rsidP="00541798">
      <w:pPr>
        <w:widowControl w:val="0"/>
        <w:autoSpaceDE w:val="0"/>
        <w:autoSpaceDN w:val="0"/>
        <w:ind w:firstLine="709"/>
        <w:jc w:val="both"/>
      </w:pPr>
      <w:proofErr w:type="spellStart"/>
      <w:r w:rsidRPr="005B115A">
        <w:t>д</w:t>
      </w:r>
      <w:proofErr w:type="spellEnd"/>
      <w:r w:rsidRPr="005B115A">
        <w:t>) при наступлении обстоятельств непреодолимой силы, препятствующей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541798" w:rsidRPr="005B115A" w:rsidRDefault="00541798" w:rsidP="00541798">
      <w:pPr>
        <w:widowControl w:val="0"/>
        <w:autoSpaceDE w:val="0"/>
        <w:autoSpaceDN w:val="0"/>
        <w:ind w:firstLine="709"/>
        <w:jc w:val="both"/>
      </w:pPr>
      <w:r w:rsidRPr="005B115A">
        <w:t>е) нахождение за пределами муниципального образования по служебной необходимости.</w:t>
      </w:r>
    </w:p>
    <w:p w:rsidR="00541798" w:rsidRPr="005B115A" w:rsidRDefault="00541798" w:rsidP="00541798">
      <w:pPr>
        <w:widowControl w:val="0"/>
        <w:autoSpaceDE w:val="0"/>
        <w:autoSpaceDN w:val="0"/>
        <w:ind w:firstLine="709"/>
        <w:jc w:val="both"/>
      </w:pPr>
      <w:r w:rsidRPr="005B115A">
        <w:t>Информация лица должна содержать:</w:t>
      </w:r>
    </w:p>
    <w:p w:rsidR="00541798" w:rsidRPr="005B115A" w:rsidRDefault="00541798" w:rsidP="00541798">
      <w:pPr>
        <w:widowControl w:val="0"/>
        <w:autoSpaceDE w:val="0"/>
        <w:autoSpaceDN w:val="0"/>
        <w:ind w:firstLine="709"/>
        <w:jc w:val="both"/>
      </w:pPr>
      <w:r w:rsidRPr="005B115A">
        <w:t>а) описание обстоятельств непреодолимой силы и их продолжительность;</w:t>
      </w:r>
    </w:p>
    <w:p w:rsidR="00541798" w:rsidRPr="005B115A" w:rsidRDefault="00541798" w:rsidP="00541798">
      <w:pPr>
        <w:widowControl w:val="0"/>
        <w:autoSpaceDE w:val="0"/>
        <w:autoSpaceDN w:val="0"/>
        <w:ind w:firstLine="709"/>
        <w:jc w:val="both"/>
      </w:pPr>
      <w:r w:rsidRPr="005B115A">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541798" w:rsidRPr="005B115A" w:rsidRDefault="00541798" w:rsidP="00541798">
      <w:pPr>
        <w:widowControl w:val="0"/>
        <w:autoSpaceDE w:val="0"/>
        <w:autoSpaceDN w:val="0"/>
        <w:ind w:firstLine="709"/>
        <w:jc w:val="both"/>
      </w:pPr>
      <w:r w:rsidRPr="005B115A">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541798" w:rsidRPr="005B115A" w:rsidRDefault="00541798" w:rsidP="00541798">
      <w:pPr>
        <w:widowControl w:val="0"/>
        <w:autoSpaceDE w:val="0"/>
        <w:autoSpaceDN w:val="0"/>
        <w:ind w:firstLine="709"/>
        <w:jc w:val="both"/>
      </w:pPr>
      <w:r w:rsidRPr="005B115A">
        <w:t>5.13. Для фиксации должностным лицом, уполномоченным осуществлять контроль и лицами, привлекаемыми к совершению контрольных (надзорных) действий, доказательств соблюдения (нарушения) обязательных требований могут использоваться фотосъемка и/или аудио- и видеозапись, геодезические и картометрические измерения, проводимые должностными лицами, уполномоченными на проведение контрольного (надзорного)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(надзорного) мероприятия, проводимого в рамках контрольного (надзорного) мероприятия.</w:t>
      </w:r>
    </w:p>
    <w:p w:rsidR="00541798" w:rsidRPr="005B115A" w:rsidRDefault="00541798" w:rsidP="00541798">
      <w:pPr>
        <w:widowControl w:val="0"/>
        <w:autoSpaceDE w:val="0"/>
        <w:autoSpaceDN w:val="0"/>
        <w:ind w:firstLine="709"/>
        <w:jc w:val="both"/>
      </w:pPr>
      <w:r w:rsidRPr="005B115A">
        <w:t xml:space="preserve">5.14. </w:t>
      </w:r>
      <w:proofErr w:type="gramStart"/>
      <w:r w:rsidRPr="005B115A">
        <w:t xml:space="preserve">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r:id="rId14">
        <w:r w:rsidRPr="005B115A">
          <w:t>частью 2 статьи 90</w:t>
        </w:r>
      </w:hyperlink>
      <w:r w:rsidRPr="005B115A">
        <w:t xml:space="preserve"> Федерального закона № 248-ФЗ.</w:t>
      </w:r>
      <w:proofErr w:type="gramEnd"/>
    </w:p>
    <w:p w:rsidR="00541798" w:rsidRPr="005B115A" w:rsidRDefault="00541798" w:rsidP="00541798">
      <w:pPr>
        <w:widowControl w:val="0"/>
        <w:autoSpaceDE w:val="0"/>
        <w:autoSpaceDN w:val="0"/>
        <w:ind w:firstLine="709"/>
        <w:jc w:val="both"/>
      </w:pPr>
      <w:r w:rsidRPr="005B115A">
        <w:t>5.15. По окончании проведения контрольного (надзорного) мероприятия составляется акт контрольного (надзорного)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приобщаются к акту.</w:t>
      </w:r>
    </w:p>
    <w:p w:rsidR="00541798" w:rsidRPr="005B115A" w:rsidRDefault="00541798" w:rsidP="00541798">
      <w:pPr>
        <w:widowControl w:val="0"/>
        <w:autoSpaceDE w:val="0"/>
        <w:autoSpaceDN w:val="0"/>
        <w:ind w:firstLine="709"/>
        <w:jc w:val="both"/>
      </w:pPr>
      <w:r w:rsidRPr="005B115A">
        <w:t>Оформление акта производится в день окончания проведения такого мероприятия.</w:t>
      </w:r>
    </w:p>
    <w:p w:rsidR="00541798" w:rsidRPr="005B115A" w:rsidRDefault="00541798" w:rsidP="00541798">
      <w:pPr>
        <w:widowControl w:val="0"/>
        <w:autoSpaceDE w:val="0"/>
        <w:autoSpaceDN w:val="0"/>
        <w:ind w:firstLine="709"/>
        <w:jc w:val="both"/>
      </w:pPr>
      <w:r w:rsidRPr="005B115A">
        <w:lastRenderedPageBreak/>
        <w:t>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w:t>
      </w:r>
    </w:p>
    <w:p w:rsidR="00541798" w:rsidRPr="005B115A" w:rsidRDefault="00541798" w:rsidP="00541798">
      <w:pPr>
        <w:widowControl w:val="0"/>
        <w:autoSpaceDE w:val="0"/>
        <w:autoSpaceDN w:val="0"/>
        <w:ind w:firstLine="709"/>
        <w:jc w:val="both"/>
      </w:pPr>
      <w:r w:rsidRPr="005B115A">
        <w:t>Контролируемое лицо или его представитель знакомится с содержанием акта на месте проведения контрольного (надзорного) мероприятия.</w:t>
      </w:r>
    </w:p>
    <w:p w:rsidR="00541798" w:rsidRPr="005B115A" w:rsidRDefault="00541798" w:rsidP="00541798">
      <w:pPr>
        <w:widowControl w:val="0"/>
        <w:autoSpaceDE w:val="0"/>
        <w:autoSpaceDN w:val="0"/>
        <w:ind w:firstLine="709"/>
        <w:jc w:val="both"/>
      </w:pPr>
      <w:r w:rsidRPr="005B115A">
        <w:t>5.16. Информация о контрольных (надзорных) мероприятиях размещается в Едином реестре контрольных (надзорных) мероприятий.</w:t>
      </w:r>
    </w:p>
    <w:p w:rsidR="00541798" w:rsidRPr="005B115A" w:rsidRDefault="00541798" w:rsidP="00541798">
      <w:pPr>
        <w:widowControl w:val="0"/>
        <w:autoSpaceDE w:val="0"/>
        <w:autoSpaceDN w:val="0"/>
        <w:ind w:firstLine="709"/>
        <w:jc w:val="both"/>
      </w:pPr>
      <w:r w:rsidRPr="005B115A">
        <w:t xml:space="preserve">5.17. </w:t>
      </w:r>
      <w:proofErr w:type="gramStart"/>
      <w:r w:rsidRPr="005B115A">
        <w:t>В случае проведения документарной проверки либо контрольного (надзорного) мероприятия без взаимодействия с контролируемым лицом,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w:t>
      </w:r>
      <w:proofErr w:type="gramEnd"/>
      <w:r w:rsidRPr="005B115A">
        <w:t xml:space="preserve">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а также посредством сре</w:t>
      </w:r>
      <w:proofErr w:type="gramStart"/>
      <w:r w:rsidRPr="005B115A">
        <w:t>дств св</w:t>
      </w:r>
      <w:proofErr w:type="gramEnd"/>
      <w:r w:rsidRPr="005B115A">
        <w:t>язи.</w:t>
      </w:r>
    </w:p>
    <w:p w:rsidR="00541798" w:rsidRPr="005B115A" w:rsidRDefault="00541798" w:rsidP="00541798">
      <w:pPr>
        <w:widowControl w:val="0"/>
        <w:autoSpaceDE w:val="0"/>
        <w:autoSpaceDN w:val="0"/>
        <w:ind w:firstLine="709"/>
        <w:jc w:val="both"/>
      </w:pPr>
      <w:r w:rsidRPr="005B115A">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органа муниципального автодорожного контроля действиях и принимаемых решениях путем направления ему документов на бумажном носителе в случае направления им в адрес органа муниципального автодорожного контроля уведомления о необходимости получения документов на бумажном носителе либо отсутствия у органа муниципального автодорожного контроля </w:t>
      </w:r>
      <w:proofErr w:type="gramStart"/>
      <w:r w:rsidRPr="005B115A">
        <w:t>сведений</w:t>
      </w:r>
      <w:proofErr w:type="gramEnd"/>
      <w:r w:rsidRPr="005B115A">
        <w:t xml:space="preserve"> об адресе электронной почты контролируемого лица. Указанный гражданин вправе направлять органу муниципального автодорожного контроля документы на бумажном носителе.</w:t>
      </w:r>
    </w:p>
    <w:p w:rsidR="00541798" w:rsidRPr="005B115A" w:rsidRDefault="00541798" w:rsidP="00541798">
      <w:pPr>
        <w:widowControl w:val="0"/>
        <w:autoSpaceDE w:val="0"/>
        <w:autoSpaceDN w:val="0"/>
        <w:ind w:firstLine="709"/>
        <w:jc w:val="both"/>
      </w:pPr>
      <w:r w:rsidRPr="005B115A">
        <w:t>5.18.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органа, уполномоченного на осуществление муниципального автодорожного контроля,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41798" w:rsidRPr="005B115A" w:rsidRDefault="00541798" w:rsidP="00541798">
      <w:pPr>
        <w:widowControl w:val="0"/>
        <w:autoSpaceDE w:val="0"/>
        <w:autoSpaceDN w:val="0"/>
        <w:ind w:firstLine="709"/>
        <w:jc w:val="both"/>
      </w:pPr>
      <w:r w:rsidRPr="005B115A">
        <w:t>5.19. В случае выявления при проведении контрольного (надзорного) мероприятия нарушений обязательных требований контролируемым лицом орган, уполномоченный на осуществление муниципального автодорожного контроля, в пределах полномочий, предусмотренных законодательством Российской Федерации, обязан:</w:t>
      </w:r>
    </w:p>
    <w:p w:rsidR="00541798" w:rsidRPr="005B115A" w:rsidRDefault="00541798" w:rsidP="00541798">
      <w:pPr>
        <w:widowControl w:val="0"/>
        <w:autoSpaceDE w:val="0"/>
        <w:autoSpaceDN w:val="0"/>
        <w:ind w:firstLine="709"/>
        <w:jc w:val="both"/>
      </w:pPr>
      <w:r w:rsidRPr="005B115A">
        <w:t>а)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но не более чем на 9 (девять) месяцев;</w:t>
      </w:r>
    </w:p>
    <w:p w:rsidR="00541798" w:rsidRPr="005B115A" w:rsidRDefault="00541798" w:rsidP="00541798">
      <w:pPr>
        <w:widowControl w:val="0"/>
        <w:autoSpaceDE w:val="0"/>
        <w:autoSpaceDN w:val="0"/>
        <w:ind w:firstLine="709"/>
        <w:jc w:val="both"/>
      </w:pPr>
      <w:proofErr w:type="gramStart"/>
      <w:r w:rsidRPr="005B115A">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представляет непосредственную угрозу</w:t>
      </w:r>
      <w:proofErr w:type="gramEnd"/>
      <w:r w:rsidRPr="005B115A">
        <w:t xml:space="preserve"> причинения вреда (ущерба) охраняемым законом ценностям или что такой вред (ущерб) причинен;</w:t>
      </w:r>
    </w:p>
    <w:p w:rsidR="00541798" w:rsidRPr="005B115A" w:rsidRDefault="00541798" w:rsidP="00541798">
      <w:pPr>
        <w:widowControl w:val="0"/>
        <w:autoSpaceDE w:val="0"/>
        <w:autoSpaceDN w:val="0"/>
        <w:ind w:firstLine="709"/>
        <w:jc w:val="both"/>
      </w:pPr>
      <w:r w:rsidRPr="005B115A">
        <w:t>в)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41798" w:rsidRPr="005B115A" w:rsidRDefault="00541798" w:rsidP="00541798">
      <w:pPr>
        <w:widowControl w:val="0"/>
        <w:autoSpaceDE w:val="0"/>
        <w:autoSpaceDN w:val="0"/>
        <w:ind w:firstLine="709"/>
        <w:jc w:val="both"/>
      </w:pPr>
      <w:r w:rsidRPr="005B115A">
        <w:t xml:space="preserve">г) принять меры по осуществлению </w:t>
      </w:r>
      <w:proofErr w:type="gramStart"/>
      <w:r w:rsidRPr="005B115A">
        <w:t>контроля за</w:t>
      </w:r>
      <w:proofErr w:type="gramEnd"/>
      <w:r w:rsidRPr="005B115A">
        <w:t xml:space="preserve"> устранением выявленных нарушений обязательных требований, предупреждению нарушений обязательных требований, </w:t>
      </w:r>
      <w:r w:rsidRPr="005B115A">
        <w:lastRenderedPageBreak/>
        <w:t>предотвращению возможного причинения вреда (ущерба) охраняемым законом ценностям;</w:t>
      </w:r>
    </w:p>
    <w:p w:rsidR="00541798" w:rsidRPr="005B115A" w:rsidRDefault="00541798" w:rsidP="00541798">
      <w:pPr>
        <w:widowControl w:val="0"/>
        <w:autoSpaceDE w:val="0"/>
        <w:autoSpaceDN w:val="0"/>
        <w:ind w:firstLine="709"/>
        <w:jc w:val="both"/>
      </w:pPr>
      <w:proofErr w:type="spellStart"/>
      <w:r w:rsidRPr="005B115A">
        <w:t>д</w:t>
      </w:r>
      <w:proofErr w:type="spellEnd"/>
      <w:r w:rsidRPr="005B115A">
        <w:t>)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41798" w:rsidRPr="005B115A" w:rsidRDefault="00541798" w:rsidP="00541798">
      <w:pPr>
        <w:widowControl w:val="0"/>
        <w:autoSpaceDE w:val="0"/>
        <w:autoSpaceDN w:val="0"/>
        <w:ind w:firstLine="709"/>
        <w:jc w:val="both"/>
      </w:pPr>
      <w:r w:rsidRPr="005B115A">
        <w:t>5.20. В случае несогласия с фактами, выводами, предложениями, изложенными в акте, контролируемое лицо в течение пятнадцати рабочих дней со дня получения акта вправе представить в орган, уполномоченный на осуществление муниципального автодорожного контроля, в письменной форме возражения в отношении акта в целом 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копии либо в согласованный срок передать их в орган, уполномоченный на осуществление муниципального автодорожного контроля. Указанные документы могут быть направлены в форме электронных документов (пакета электронных документов).</w:t>
      </w:r>
    </w:p>
    <w:p w:rsidR="00541798" w:rsidRPr="005B115A" w:rsidRDefault="00541798" w:rsidP="00541798">
      <w:pPr>
        <w:widowControl w:val="0"/>
        <w:autoSpaceDE w:val="0"/>
        <w:autoSpaceDN w:val="0"/>
        <w:ind w:firstLine="709"/>
        <w:jc w:val="both"/>
      </w:pPr>
      <w:r w:rsidRPr="005B115A">
        <w:t>В случае поступления возражений, указанных в настоящем пункте, орган, уполномоченный на осуществление муниципального автодорожного контроля, назначает консультации с контролируемым лицом по вопросу рассмотрения поступивших возражений, которые проводятся не позднее пяти рабочих дней со дня поступления возражений, в форме очного или (в случае невозможности) заочного консультирования. В ходе консультирования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541798" w:rsidRPr="005B115A" w:rsidRDefault="00541798" w:rsidP="00541798">
      <w:pPr>
        <w:pStyle w:val="ConsPlusNormal"/>
        <w:ind w:firstLine="709"/>
        <w:jc w:val="center"/>
        <w:rPr>
          <w:rFonts w:ascii="Times New Roman" w:hAnsi="Times New Roman" w:cs="Times New Roman"/>
          <w:b/>
          <w:sz w:val="24"/>
          <w:szCs w:val="24"/>
        </w:rPr>
      </w:pPr>
    </w:p>
    <w:p w:rsidR="00541798" w:rsidRPr="005B115A" w:rsidRDefault="00541798" w:rsidP="00541798">
      <w:pPr>
        <w:pStyle w:val="ConsPlusNormal"/>
        <w:ind w:firstLine="709"/>
        <w:jc w:val="center"/>
        <w:rPr>
          <w:rFonts w:ascii="Times New Roman" w:hAnsi="Times New Roman" w:cs="Times New Roman"/>
          <w:b/>
          <w:sz w:val="24"/>
          <w:szCs w:val="24"/>
        </w:rPr>
      </w:pPr>
      <w:r w:rsidRPr="005B115A">
        <w:rPr>
          <w:rFonts w:ascii="Times New Roman" w:hAnsi="Times New Roman" w:cs="Times New Roman"/>
          <w:b/>
          <w:sz w:val="24"/>
          <w:szCs w:val="24"/>
        </w:rPr>
        <w:t xml:space="preserve">6. Обжалование решений уполномоченного лица администрации </w:t>
      </w:r>
      <w:proofErr w:type="spellStart"/>
      <w:r w:rsidRPr="005B115A">
        <w:rPr>
          <w:rFonts w:ascii="Times New Roman" w:hAnsi="Times New Roman" w:cs="Times New Roman"/>
          <w:b/>
          <w:sz w:val="24"/>
          <w:szCs w:val="24"/>
        </w:rPr>
        <w:t>Б</w:t>
      </w:r>
      <w:r w:rsidR="00495EA1">
        <w:rPr>
          <w:rFonts w:ascii="Times New Roman" w:hAnsi="Times New Roman" w:cs="Times New Roman"/>
          <w:b/>
          <w:sz w:val="24"/>
          <w:szCs w:val="24"/>
        </w:rPr>
        <w:t>акшеевского</w:t>
      </w:r>
      <w:proofErr w:type="spellEnd"/>
      <w:r w:rsidR="00495EA1">
        <w:rPr>
          <w:rFonts w:ascii="Times New Roman" w:hAnsi="Times New Roman" w:cs="Times New Roman"/>
          <w:b/>
          <w:sz w:val="24"/>
          <w:szCs w:val="24"/>
        </w:rPr>
        <w:t xml:space="preserve"> сельского поселения </w:t>
      </w:r>
      <w:proofErr w:type="spellStart"/>
      <w:r w:rsidR="00495EA1">
        <w:rPr>
          <w:rFonts w:ascii="Times New Roman" w:hAnsi="Times New Roman" w:cs="Times New Roman"/>
          <w:b/>
          <w:sz w:val="24"/>
          <w:szCs w:val="24"/>
        </w:rPr>
        <w:t>Тевризского</w:t>
      </w:r>
      <w:proofErr w:type="spellEnd"/>
      <w:r w:rsidR="00495EA1">
        <w:rPr>
          <w:rFonts w:ascii="Times New Roman" w:hAnsi="Times New Roman" w:cs="Times New Roman"/>
          <w:b/>
          <w:sz w:val="24"/>
          <w:szCs w:val="24"/>
        </w:rPr>
        <w:t xml:space="preserve"> муниципального района Омской</w:t>
      </w:r>
      <w:r w:rsidRPr="005B115A">
        <w:rPr>
          <w:rFonts w:ascii="Times New Roman" w:hAnsi="Times New Roman" w:cs="Times New Roman"/>
          <w:b/>
          <w:sz w:val="24"/>
          <w:szCs w:val="24"/>
        </w:rPr>
        <w:t xml:space="preserve"> области, действий (бездействия) его должностных лиц.</w:t>
      </w:r>
    </w:p>
    <w:p w:rsidR="00541798" w:rsidRPr="005B115A" w:rsidRDefault="00541798" w:rsidP="00541798">
      <w:pPr>
        <w:pStyle w:val="ConsPlusNormal"/>
        <w:ind w:firstLine="709"/>
        <w:jc w:val="both"/>
        <w:rPr>
          <w:rFonts w:ascii="Times New Roman" w:hAnsi="Times New Roman" w:cs="Times New Roman"/>
          <w:sz w:val="24"/>
          <w:szCs w:val="24"/>
        </w:rPr>
      </w:pPr>
      <w:r w:rsidRPr="005B115A">
        <w:rPr>
          <w:rFonts w:ascii="Times New Roman" w:hAnsi="Times New Roman" w:cs="Times New Roman"/>
          <w:sz w:val="24"/>
          <w:szCs w:val="24"/>
        </w:rPr>
        <w:t xml:space="preserve">6.1. Жалоба на должностных лиц, уполномоченных осуществлять муниципальный контроль, действия (бездействие) рассматривается руководителем (заместителем руководителя) контрольного органа либо вышестоящим должностным лицом </w:t>
      </w:r>
      <w:r w:rsidR="00495EA1">
        <w:rPr>
          <w:rFonts w:ascii="Times New Roman" w:hAnsi="Times New Roman" w:cs="Times New Roman"/>
          <w:sz w:val="24"/>
          <w:szCs w:val="24"/>
        </w:rPr>
        <w:t>А</w:t>
      </w:r>
      <w:r w:rsidRPr="005B115A">
        <w:rPr>
          <w:rFonts w:ascii="Times New Roman" w:hAnsi="Times New Roman" w:cs="Times New Roman"/>
          <w:sz w:val="24"/>
          <w:szCs w:val="24"/>
        </w:rPr>
        <w:t xml:space="preserve">дминистрации </w:t>
      </w:r>
      <w:proofErr w:type="spellStart"/>
      <w:r w:rsidRPr="005B115A">
        <w:rPr>
          <w:rFonts w:ascii="Times New Roman" w:hAnsi="Times New Roman" w:cs="Times New Roman"/>
          <w:sz w:val="24"/>
          <w:szCs w:val="24"/>
        </w:rPr>
        <w:t>Б</w:t>
      </w:r>
      <w:r w:rsidR="00495EA1">
        <w:rPr>
          <w:rFonts w:ascii="Times New Roman" w:hAnsi="Times New Roman" w:cs="Times New Roman"/>
          <w:sz w:val="24"/>
          <w:szCs w:val="24"/>
        </w:rPr>
        <w:t>акшеевского</w:t>
      </w:r>
      <w:proofErr w:type="spellEnd"/>
      <w:r w:rsidR="00495EA1">
        <w:rPr>
          <w:rFonts w:ascii="Times New Roman" w:hAnsi="Times New Roman" w:cs="Times New Roman"/>
          <w:sz w:val="24"/>
          <w:szCs w:val="24"/>
        </w:rPr>
        <w:t xml:space="preserve"> сельского поселения </w:t>
      </w:r>
      <w:proofErr w:type="spellStart"/>
      <w:r w:rsidR="00495EA1">
        <w:rPr>
          <w:rFonts w:ascii="Times New Roman" w:hAnsi="Times New Roman" w:cs="Times New Roman"/>
          <w:sz w:val="24"/>
          <w:szCs w:val="24"/>
        </w:rPr>
        <w:t>Тевризского</w:t>
      </w:r>
      <w:proofErr w:type="spellEnd"/>
      <w:r w:rsidR="00495EA1">
        <w:rPr>
          <w:rFonts w:ascii="Times New Roman" w:hAnsi="Times New Roman" w:cs="Times New Roman"/>
          <w:sz w:val="24"/>
          <w:szCs w:val="24"/>
        </w:rPr>
        <w:t xml:space="preserve"> муниципального района Омской</w:t>
      </w:r>
      <w:r w:rsidRPr="005B115A">
        <w:rPr>
          <w:rFonts w:ascii="Times New Roman" w:hAnsi="Times New Roman" w:cs="Times New Roman"/>
          <w:sz w:val="24"/>
          <w:szCs w:val="24"/>
        </w:rPr>
        <w:t xml:space="preserve"> области.</w:t>
      </w:r>
    </w:p>
    <w:p w:rsidR="00541798" w:rsidRPr="005B115A" w:rsidRDefault="00541798" w:rsidP="00541798">
      <w:pPr>
        <w:pStyle w:val="ConsPlusNormal"/>
        <w:ind w:firstLine="709"/>
        <w:jc w:val="both"/>
        <w:rPr>
          <w:rFonts w:ascii="Times New Roman" w:hAnsi="Times New Roman" w:cs="Times New Roman"/>
          <w:sz w:val="24"/>
          <w:szCs w:val="24"/>
        </w:rPr>
      </w:pPr>
      <w:r w:rsidRPr="005B115A">
        <w:rPr>
          <w:rFonts w:ascii="Times New Roman" w:hAnsi="Times New Roman" w:cs="Times New Roman"/>
          <w:sz w:val="24"/>
          <w:szCs w:val="24"/>
        </w:rPr>
        <w:t xml:space="preserve">6.2. Уполномоченное на рассмотрение жалобы должностное лицо принимает решение об отказе в рассмотрении жалобы в течение пяти рабочих дней с момента получения жалобы, если: </w:t>
      </w:r>
    </w:p>
    <w:p w:rsidR="00541798" w:rsidRPr="005B115A" w:rsidRDefault="00541798" w:rsidP="00541798">
      <w:pPr>
        <w:pStyle w:val="ConsPlusNormal"/>
        <w:ind w:firstLine="709"/>
        <w:jc w:val="both"/>
        <w:rPr>
          <w:rFonts w:ascii="Times New Roman" w:hAnsi="Times New Roman" w:cs="Times New Roman"/>
          <w:sz w:val="24"/>
          <w:szCs w:val="24"/>
        </w:rPr>
      </w:pPr>
      <w:r w:rsidRPr="005B115A">
        <w:rPr>
          <w:rFonts w:ascii="Times New Roman" w:hAnsi="Times New Roman" w:cs="Times New Roman"/>
          <w:sz w:val="24"/>
          <w:szCs w:val="24"/>
        </w:rPr>
        <w:t xml:space="preserve">1) жалоба подана после истечения срока подачи жалобы, установленного частями 5 и 6 статьи 40 Федерального закона от 31.07.2020 № 248-ФЗ «О государственном контроле (надзоре) и муниципальном контроле в Российской Федерации», и не содержит ходатайства о его восстановлении или в восстановлении пропущенного срока подачи жалобы отказано; </w:t>
      </w:r>
    </w:p>
    <w:p w:rsidR="00541798" w:rsidRPr="005B115A" w:rsidRDefault="00541798" w:rsidP="00541798">
      <w:pPr>
        <w:pStyle w:val="ConsPlusNormal"/>
        <w:ind w:firstLine="709"/>
        <w:jc w:val="both"/>
        <w:rPr>
          <w:rFonts w:ascii="Times New Roman" w:hAnsi="Times New Roman" w:cs="Times New Roman"/>
          <w:sz w:val="24"/>
          <w:szCs w:val="24"/>
        </w:rPr>
      </w:pPr>
      <w:r w:rsidRPr="005B115A">
        <w:rPr>
          <w:rFonts w:ascii="Times New Roman" w:hAnsi="Times New Roman" w:cs="Times New Roman"/>
          <w:sz w:val="24"/>
          <w:szCs w:val="24"/>
        </w:rPr>
        <w:t xml:space="preserve">2) до принятия решения по жалобе от контролируемого лица, ее подавшего, поступило заявление об отзыве жалобы; </w:t>
      </w:r>
    </w:p>
    <w:p w:rsidR="00541798" w:rsidRPr="005B115A" w:rsidRDefault="00541798" w:rsidP="00541798">
      <w:pPr>
        <w:pStyle w:val="ConsPlusNormal"/>
        <w:ind w:firstLine="709"/>
        <w:jc w:val="both"/>
        <w:rPr>
          <w:rFonts w:ascii="Times New Roman" w:hAnsi="Times New Roman" w:cs="Times New Roman"/>
          <w:sz w:val="24"/>
          <w:szCs w:val="24"/>
        </w:rPr>
      </w:pPr>
      <w:r w:rsidRPr="005B115A">
        <w:rPr>
          <w:rFonts w:ascii="Times New Roman" w:hAnsi="Times New Roman" w:cs="Times New Roman"/>
          <w:sz w:val="24"/>
          <w:szCs w:val="24"/>
        </w:rPr>
        <w:t xml:space="preserve">3) имеется решение суда по вопросам, поставленным в жалобе; </w:t>
      </w:r>
    </w:p>
    <w:p w:rsidR="00541798" w:rsidRPr="005B115A" w:rsidRDefault="00541798" w:rsidP="00541798">
      <w:pPr>
        <w:pStyle w:val="ConsPlusNormal"/>
        <w:ind w:firstLine="709"/>
        <w:jc w:val="both"/>
        <w:rPr>
          <w:rFonts w:ascii="Times New Roman" w:hAnsi="Times New Roman" w:cs="Times New Roman"/>
          <w:sz w:val="24"/>
          <w:szCs w:val="24"/>
        </w:rPr>
      </w:pPr>
      <w:r w:rsidRPr="005B115A">
        <w:rPr>
          <w:rFonts w:ascii="Times New Roman" w:hAnsi="Times New Roman" w:cs="Times New Roman"/>
          <w:sz w:val="24"/>
          <w:szCs w:val="24"/>
        </w:rPr>
        <w:t xml:space="preserve">4) ранее в сектор дорожного хозяйства была подана другая жалоба от того же контролируемого лица по тем же основаниям; </w:t>
      </w:r>
    </w:p>
    <w:p w:rsidR="00541798" w:rsidRPr="005B115A" w:rsidRDefault="00541798" w:rsidP="00541798">
      <w:pPr>
        <w:pStyle w:val="ConsPlusNormal"/>
        <w:ind w:firstLine="709"/>
        <w:jc w:val="both"/>
        <w:rPr>
          <w:rFonts w:ascii="Times New Roman" w:hAnsi="Times New Roman" w:cs="Times New Roman"/>
          <w:sz w:val="24"/>
          <w:szCs w:val="24"/>
        </w:rPr>
      </w:pPr>
      <w:r w:rsidRPr="005B115A">
        <w:rPr>
          <w:rFonts w:ascii="Times New Roman" w:hAnsi="Times New Roman" w:cs="Times New Roman"/>
          <w:sz w:val="24"/>
          <w:szCs w:val="24"/>
        </w:rPr>
        <w:t>5) нарушены требования, установленные частями 1 и 2 статьи 40 Федерального закона от 31.07.2020 № 248-ФЗ «О государственном контроле (надзоре) и муниципальном контроле в Российской Федерации». 6.4. Жалоба подлежит рассмотрению уполномоченным на рассмотрение жалобы должностным лицом в срок не более тридцати рабочих дней со дня ее регистрации. В случае</w:t>
      </w:r>
      <w:proofErr w:type="gramStart"/>
      <w:r w:rsidRPr="005B115A">
        <w:rPr>
          <w:rFonts w:ascii="Times New Roman" w:hAnsi="Times New Roman" w:cs="Times New Roman"/>
          <w:sz w:val="24"/>
          <w:szCs w:val="24"/>
        </w:rPr>
        <w:t>,</w:t>
      </w:r>
      <w:proofErr w:type="gramEnd"/>
      <w:r w:rsidRPr="005B115A">
        <w:rPr>
          <w:rFonts w:ascii="Times New Roman" w:hAnsi="Times New Roman" w:cs="Times New Roman"/>
          <w:sz w:val="24"/>
          <w:szCs w:val="24"/>
        </w:rPr>
        <w:t xml:space="preserve"> если для рассмотрения жалобы необходимо истребование дополнительных материалов и документов, указанный срок может быть продлен уполномоченным на рассмотрение жалобы должностным лицом, но не более чем на тридцать рабочих дней. </w:t>
      </w:r>
    </w:p>
    <w:p w:rsidR="00541798" w:rsidRPr="005B115A" w:rsidRDefault="00541798" w:rsidP="00541798">
      <w:pPr>
        <w:pStyle w:val="ConsPlusNormal"/>
        <w:ind w:firstLine="709"/>
        <w:jc w:val="both"/>
        <w:rPr>
          <w:rFonts w:ascii="Times New Roman" w:hAnsi="Times New Roman" w:cs="Times New Roman"/>
          <w:sz w:val="24"/>
          <w:szCs w:val="24"/>
        </w:rPr>
      </w:pPr>
      <w:r w:rsidRPr="005B115A">
        <w:rPr>
          <w:rFonts w:ascii="Times New Roman" w:hAnsi="Times New Roman" w:cs="Times New Roman"/>
          <w:sz w:val="24"/>
          <w:szCs w:val="24"/>
        </w:rPr>
        <w:t xml:space="preserve">6.3. По итогам рассмотрения жалобы уполномоченное на рассмотрение жалобы должностное лицо принимает одно из следующих решений: </w:t>
      </w:r>
    </w:p>
    <w:p w:rsidR="00541798" w:rsidRPr="005B115A" w:rsidRDefault="00541798" w:rsidP="00541798">
      <w:pPr>
        <w:pStyle w:val="ConsPlusNormal"/>
        <w:ind w:firstLine="709"/>
        <w:jc w:val="both"/>
        <w:rPr>
          <w:rFonts w:ascii="Times New Roman" w:hAnsi="Times New Roman" w:cs="Times New Roman"/>
          <w:sz w:val="24"/>
          <w:szCs w:val="24"/>
        </w:rPr>
      </w:pPr>
      <w:r w:rsidRPr="005B115A">
        <w:rPr>
          <w:rFonts w:ascii="Times New Roman" w:hAnsi="Times New Roman" w:cs="Times New Roman"/>
          <w:sz w:val="24"/>
          <w:szCs w:val="24"/>
        </w:rPr>
        <w:t xml:space="preserve">1) оставляет жалобу без удовлетворения; </w:t>
      </w:r>
    </w:p>
    <w:p w:rsidR="00541798" w:rsidRPr="005B115A" w:rsidRDefault="00541798" w:rsidP="00541798">
      <w:pPr>
        <w:pStyle w:val="ConsPlusNormal"/>
        <w:ind w:firstLine="709"/>
        <w:jc w:val="both"/>
        <w:rPr>
          <w:rFonts w:ascii="Times New Roman" w:hAnsi="Times New Roman" w:cs="Times New Roman"/>
          <w:sz w:val="24"/>
          <w:szCs w:val="24"/>
        </w:rPr>
      </w:pPr>
      <w:r w:rsidRPr="005B115A">
        <w:rPr>
          <w:rFonts w:ascii="Times New Roman" w:hAnsi="Times New Roman" w:cs="Times New Roman"/>
          <w:sz w:val="24"/>
          <w:szCs w:val="24"/>
        </w:rPr>
        <w:t xml:space="preserve">2) отменяет решение контрольного органа или частично; </w:t>
      </w:r>
    </w:p>
    <w:p w:rsidR="00541798" w:rsidRPr="005B115A" w:rsidRDefault="00541798" w:rsidP="00541798">
      <w:pPr>
        <w:pStyle w:val="ConsPlusNormal"/>
        <w:ind w:firstLine="709"/>
        <w:jc w:val="both"/>
        <w:rPr>
          <w:rFonts w:ascii="Times New Roman" w:hAnsi="Times New Roman" w:cs="Times New Roman"/>
          <w:sz w:val="24"/>
          <w:szCs w:val="24"/>
        </w:rPr>
      </w:pPr>
      <w:r w:rsidRPr="005B115A">
        <w:rPr>
          <w:rFonts w:ascii="Times New Roman" w:hAnsi="Times New Roman" w:cs="Times New Roman"/>
          <w:sz w:val="24"/>
          <w:szCs w:val="24"/>
        </w:rPr>
        <w:t xml:space="preserve">3) отменяет решение контрольного органа полностью и принимает новое решение; </w:t>
      </w:r>
    </w:p>
    <w:p w:rsidR="00541798" w:rsidRPr="005B115A" w:rsidRDefault="00541798" w:rsidP="00541798">
      <w:pPr>
        <w:pStyle w:val="ConsPlusNormal"/>
        <w:ind w:firstLine="709"/>
        <w:jc w:val="both"/>
        <w:rPr>
          <w:rFonts w:ascii="Times New Roman" w:hAnsi="Times New Roman" w:cs="Times New Roman"/>
          <w:sz w:val="24"/>
          <w:szCs w:val="24"/>
        </w:rPr>
      </w:pPr>
      <w:r w:rsidRPr="005B115A">
        <w:rPr>
          <w:rFonts w:ascii="Times New Roman" w:hAnsi="Times New Roman" w:cs="Times New Roman"/>
          <w:sz w:val="24"/>
          <w:szCs w:val="24"/>
        </w:rPr>
        <w:t xml:space="preserve">4) признает действия (бездействие) должностных лиц контролируемого органа и выносит решение по существу, в том числе об осуществлении при необходимости определенных действий. </w:t>
      </w:r>
    </w:p>
    <w:p w:rsidR="00541798" w:rsidRPr="005B115A" w:rsidRDefault="00541798" w:rsidP="00541798">
      <w:pPr>
        <w:pStyle w:val="ConsPlusNormal"/>
        <w:ind w:firstLine="709"/>
        <w:jc w:val="both"/>
        <w:rPr>
          <w:rFonts w:ascii="Times New Roman" w:hAnsi="Times New Roman" w:cs="Times New Roman"/>
          <w:sz w:val="24"/>
          <w:szCs w:val="24"/>
        </w:rPr>
      </w:pPr>
    </w:p>
    <w:p w:rsidR="00541798" w:rsidRPr="005B115A" w:rsidRDefault="00541798" w:rsidP="00541798">
      <w:pPr>
        <w:pStyle w:val="ConsPlusNormal"/>
        <w:numPr>
          <w:ilvl w:val="0"/>
          <w:numId w:val="5"/>
        </w:numPr>
        <w:ind w:left="0" w:firstLine="709"/>
        <w:jc w:val="center"/>
        <w:rPr>
          <w:rFonts w:ascii="Times New Roman" w:hAnsi="Times New Roman" w:cs="Times New Roman"/>
          <w:b/>
          <w:sz w:val="24"/>
          <w:szCs w:val="24"/>
        </w:rPr>
      </w:pPr>
      <w:r w:rsidRPr="005B115A">
        <w:rPr>
          <w:rFonts w:ascii="Times New Roman" w:hAnsi="Times New Roman" w:cs="Times New Roman"/>
          <w:b/>
          <w:sz w:val="24"/>
          <w:szCs w:val="24"/>
        </w:rPr>
        <w:lastRenderedPageBreak/>
        <w:t>Ключевые показатели вида контроля и их целевые значения для муниципального контроля</w:t>
      </w:r>
    </w:p>
    <w:p w:rsidR="00541798" w:rsidRPr="005B115A" w:rsidRDefault="00541798" w:rsidP="00541798">
      <w:pPr>
        <w:pStyle w:val="ConsPlusNormal"/>
        <w:ind w:firstLine="709"/>
        <w:jc w:val="both"/>
        <w:rPr>
          <w:rFonts w:ascii="Times New Roman" w:hAnsi="Times New Roman" w:cs="Times New Roman"/>
          <w:sz w:val="24"/>
          <w:szCs w:val="24"/>
        </w:rPr>
      </w:pPr>
      <w:r w:rsidRPr="005B115A">
        <w:rPr>
          <w:rFonts w:ascii="Times New Roman" w:hAnsi="Times New Roman" w:cs="Times New Roman"/>
          <w:sz w:val="24"/>
          <w:szCs w:val="24"/>
        </w:rPr>
        <w:t>7.1.Ключевые показатели и их целевые значения:</w:t>
      </w:r>
    </w:p>
    <w:p w:rsidR="00541798" w:rsidRPr="005B115A" w:rsidRDefault="00541798" w:rsidP="00541798">
      <w:pPr>
        <w:pStyle w:val="ConsPlusNormal"/>
        <w:numPr>
          <w:ilvl w:val="0"/>
          <w:numId w:val="6"/>
        </w:numPr>
        <w:jc w:val="both"/>
        <w:rPr>
          <w:rFonts w:ascii="Times New Roman" w:hAnsi="Times New Roman" w:cs="Times New Roman"/>
          <w:sz w:val="24"/>
          <w:szCs w:val="24"/>
        </w:rPr>
      </w:pPr>
      <w:r w:rsidRPr="005B115A">
        <w:rPr>
          <w:rFonts w:ascii="Times New Roman" w:hAnsi="Times New Roman" w:cs="Times New Roman"/>
          <w:sz w:val="24"/>
          <w:szCs w:val="24"/>
        </w:rPr>
        <w:t>Доля устраненных нарушений из числа выявленных нар</w:t>
      </w:r>
      <w:r w:rsidR="00495EA1">
        <w:rPr>
          <w:rFonts w:ascii="Times New Roman" w:hAnsi="Times New Roman" w:cs="Times New Roman"/>
          <w:sz w:val="24"/>
          <w:szCs w:val="24"/>
        </w:rPr>
        <w:t>ушений обязательных требований −</w:t>
      </w:r>
      <w:r w:rsidRPr="005B115A">
        <w:rPr>
          <w:rFonts w:ascii="Times New Roman" w:hAnsi="Times New Roman" w:cs="Times New Roman"/>
          <w:sz w:val="24"/>
          <w:szCs w:val="24"/>
        </w:rPr>
        <w:t xml:space="preserve"> 70%.</w:t>
      </w:r>
    </w:p>
    <w:p w:rsidR="00541798" w:rsidRPr="005B115A" w:rsidRDefault="00541798" w:rsidP="00541798">
      <w:pPr>
        <w:pStyle w:val="ConsPlusNormal"/>
        <w:numPr>
          <w:ilvl w:val="0"/>
          <w:numId w:val="6"/>
        </w:numPr>
        <w:jc w:val="both"/>
        <w:rPr>
          <w:rFonts w:ascii="Times New Roman" w:hAnsi="Times New Roman" w:cs="Times New Roman"/>
          <w:sz w:val="24"/>
          <w:szCs w:val="24"/>
        </w:rPr>
      </w:pPr>
      <w:r w:rsidRPr="005B115A">
        <w:rPr>
          <w:rFonts w:ascii="Times New Roman" w:hAnsi="Times New Roman" w:cs="Times New Roman"/>
          <w:sz w:val="24"/>
          <w:szCs w:val="24"/>
        </w:rPr>
        <w:t>Доля выполнения плана проведения плановых контрольных мероприяти</w:t>
      </w:r>
      <w:r w:rsidR="00495EA1">
        <w:rPr>
          <w:rFonts w:ascii="Times New Roman" w:hAnsi="Times New Roman" w:cs="Times New Roman"/>
          <w:sz w:val="24"/>
          <w:szCs w:val="24"/>
        </w:rPr>
        <w:t>й на очередной календарный год −</w:t>
      </w:r>
      <w:r w:rsidRPr="005B115A">
        <w:rPr>
          <w:rFonts w:ascii="Times New Roman" w:hAnsi="Times New Roman" w:cs="Times New Roman"/>
          <w:sz w:val="24"/>
          <w:szCs w:val="24"/>
        </w:rPr>
        <w:t xml:space="preserve"> 100%.</w:t>
      </w:r>
    </w:p>
    <w:p w:rsidR="00541798" w:rsidRPr="005B115A" w:rsidRDefault="00541798" w:rsidP="00541798">
      <w:pPr>
        <w:pStyle w:val="ConsPlusNormal"/>
        <w:numPr>
          <w:ilvl w:val="0"/>
          <w:numId w:val="6"/>
        </w:numPr>
        <w:jc w:val="both"/>
        <w:rPr>
          <w:rFonts w:ascii="Times New Roman" w:hAnsi="Times New Roman" w:cs="Times New Roman"/>
          <w:sz w:val="24"/>
          <w:szCs w:val="24"/>
        </w:rPr>
      </w:pPr>
      <w:r w:rsidRPr="005B115A">
        <w:rPr>
          <w:rFonts w:ascii="Times New Roman" w:hAnsi="Times New Roman" w:cs="Times New Roman"/>
          <w:sz w:val="24"/>
          <w:szCs w:val="24"/>
        </w:rPr>
        <w:t xml:space="preserve">Доля обоснованных жалоб на действия (бездействие) контрольного органа и (или) его должностного лица при проведении контрольных мероприятий </w:t>
      </w:r>
      <w:r w:rsidR="00495EA1">
        <w:rPr>
          <w:rFonts w:ascii="Times New Roman" w:hAnsi="Times New Roman" w:cs="Times New Roman"/>
          <w:sz w:val="24"/>
          <w:szCs w:val="24"/>
        </w:rPr>
        <w:t>−</w:t>
      </w:r>
      <w:r w:rsidRPr="005B115A">
        <w:rPr>
          <w:rFonts w:ascii="Times New Roman" w:hAnsi="Times New Roman" w:cs="Times New Roman"/>
          <w:sz w:val="24"/>
          <w:szCs w:val="24"/>
        </w:rPr>
        <w:t xml:space="preserve"> 0%.</w:t>
      </w:r>
    </w:p>
    <w:p w:rsidR="00541798" w:rsidRPr="005B115A" w:rsidRDefault="00541798" w:rsidP="00541798">
      <w:pPr>
        <w:pStyle w:val="ConsPlusNormal"/>
        <w:numPr>
          <w:ilvl w:val="0"/>
          <w:numId w:val="7"/>
        </w:numPr>
        <w:jc w:val="both"/>
        <w:rPr>
          <w:rFonts w:ascii="Times New Roman" w:hAnsi="Times New Roman" w:cs="Times New Roman"/>
          <w:sz w:val="24"/>
          <w:szCs w:val="24"/>
        </w:rPr>
      </w:pPr>
      <w:r w:rsidRPr="005B115A">
        <w:rPr>
          <w:rFonts w:ascii="Times New Roman" w:hAnsi="Times New Roman" w:cs="Times New Roman"/>
          <w:sz w:val="24"/>
          <w:szCs w:val="24"/>
        </w:rPr>
        <w:t>Доля отмененных резул</w:t>
      </w:r>
      <w:r w:rsidR="00495EA1">
        <w:rPr>
          <w:rFonts w:ascii="Times New Roman" w:hAnsi="Times New Roman" w:cs="Times New Roman"/>
          <w:sz w:val="24"/>
          <w:szCs w:val="24"/>
        </w:rPr>
        <w:t>ьтатов контрольных мероприятий −</w:t>
      </w:r>
      <w:r w:rsidRPr="005B115A">
        <w:rPr>
          <w:rFonts w:ascii="Times New Roman" w:hAnsi="Times New Roman" w:cs="Times New Roman"/>
          <w:sz w:val="24"/>
          <w:szCs w:val="24"/>
        </w:rPr>
        <w:t xml:space="preserve"> 0%.</w:t>
      </w:r>
    </w:p>
    <w:p w:rsidR="00541798" w:rsidRPr="005B115A" w:rsidRDefault="00541798" w:rsidP="00541798">
      <w:pPr>
        <w:pStyle w:val="ConsPlusNormal"/>
        <w:numPr>
          <w:ilvl w:val="0"/>
          <w:numId w:val="7"/>
        </w:numPr>
        <w:jc w:val="both"/>
        <w:rPr>
          <w:rFonts w:ascii="Times New Roman" w:hAnsi="Times New Roman" w:cs="Times New Roman"/>
          <w:sz w:val="24"/>
          <w:szCs w:val="24"/>
        </w:rPr>
      </w:pPr>
      <w:r w:rsidRPr="005B115A">
        <w:rPr>
          <w:rFonts w:ascii="Times New Roman" w:hAnsi="Times New Roman" w:cs="Times New Roman"/>
          <w:sz w:val="24"/>
          <w:szCs w:val="24"/>
        </w:rPr>
        <w:t>Доля контрольных мероприятий, по результатам которых были выявлены нарушения, но не приняты соответствующие меры</w:t>
      </w:r>
      <w:r w:rsidR="00495EA1">
        <w:rPr>
          <w:rFonts w:ascii="Times New Roman" w:hAnsi="Times New Roman" w:cs="Times New Roman"/>
          <w:sz w:val="24"/>
          <w:szCs w:val="24"/>
        </w:rPr>
        <w:t xml:space="preserve"> административного воздействия − </w:t>
      </w:r>
      <w:r w:rsidRPr="005B115A">
        <w:rPr>
          <w:rFonts w:ascii="Times New Roman" w:hAnsi="Times New Roman" w:cs="Times New Roman"/>
          <w:sz w:val="24"/>
          <w:szCs w:val="24"/>
        </w:rPr>
        <w:t>5%.</w:t>
      </w:r>
    </w:p>
    <w:p w:rsidR="00541798" w:rsidRPr="005B115A" w:rsidRDefault="00541798" w:rsidP="00541798">
      <w:pPr>
        <w:pStyle w:val="ConsPlusNormal"/>
        <w:numPr>
          <w:ilvl w:val="0"/>
          <w:numId w:val="7"/>
        </w:numPr>
        <w:jc w:val="both"/>
        <w:rPr>
          <w:rFonts w:ascii="Times New Roman" w:hAnsi="Times New Roman" w:cs="Times New Roman"/>
          <w:sz w:val="24"/>
          <w:szCs w:val="24"/>
        </w:rPr>
      </w:pPr>
      <w:r w:rsidRPr="005B115A">
        <w:rPr>
          <w:rFonts w:ascii="Times New Roman" w:hAnsi="Times New Roman" w:cs="Times New Roman"/>
          <w:sz w:val="24"/>
          <w:szCs w:val="24"/>
        </w:rPr>
        <w:t xml:space="preserve">Доля вынесенных судебных решений о назначении административного наказания по </w:t>
      </w:r>
      <w:r w:rsidR="00495EA1">
        <w:rPr>
          <w:rFonts w:ascii="Times New Roman" w:hAnsi="Times New Roman" w:cs="Times New Roman"/>
          <w:sz w:val="24"/>
          <w:szCs w:val="24"/>
        </w:rPr>
        <w:t>материалам контрольного органа −</w:t>
      </w:r>
      <w:r w:rsidRPr="005B115A">
        <w:rPr>
          <w:rFonts w:ascii="Times New Roman" w:hAnsi="Times New Roman" w:cs="Times New Roman"/>
          <w:sz w:val="24"/>
          <w:szCs w:val="24"/>
        </w:rPr>
        <w:t xml:space="preserve"> 95%.</w:t>
      </w:r>
    </w:p>
    <w:p w:rsidR="00541798" w:rsidRPr="005B115A" w:rsidRDefault="00541798" w:rsidP="00541798">
      <w:pPr>
        <w:pStyle w:val="ConsPlusNormal"/>
        <w:numPr>
          <w:ilvl w:val="0"/>
          <w:numId w:val="7"/>
        </w:numPr>
        <w:jc w:val="both"/>
        <w:rPr>
          <w:rFonts w:ascii="Times New Roman" w:hAnsi="Times New Roman" w:cs="Times New Roman"/>
          <w:sz w:val="24"/>
          <w:szCs w:val="24"/>
        </w:rPr>
      </w:pPr>
      <w:r w:rsidRPr="005B115A">
        <w:rPr>
          <w:rFonts w:ascii="Times New Roman" w:hAnsi="Times New Roman" w:cs="Times New Roman"/>
          <w:sz w:val="24"/>
          <w:szCs w:val="24"/>
        </w:rPr>
        <w:t xml:space="preserve">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w:t>
      </w:r>
      <w:r w:rsidR="00495EA1">
        <w:rPr>
          <w:rFonts w:ascii="Times New Roman" w:hAnsi="Times New Roman" w:cs="Times New Roman"/>
          <w:sz w:val="24"/>
          <w:szCs w:val="24"/>
        </w:rPr>
        <w:t>−</w:t>
      </w:r>
      <w:r w:rsidRPr="005B115A">
        <w:rPr>
          <w:rFonts w:ascii="Times New Roman" w:hAnsi="Times New Roman" w:cs="Times New Roman"/>
          <w:sz w:val="24"/>
          <w:szCs w:val="24"/>
        </w:rPr>
        <w:t xml:space="preserve"> 0%.</w:t>
      </w:r>
    </w:p>
    <w:p w:rsidR="00541798" w:rsidRPr="005B115A" w:rsidRDefault="00541798" w:rsidP="00541798">
      <w:pPr>
        <w:pStyle w:val="ConsPlusNormal"/>
        <w:ind w:firstLine="709"/>
        <w:jc w:val="both"/>
        <w:rPr>
          <w:rFonts w:ascii="Times New Roman" w:hAnsi="Times New Roman" w:cs="Times New Roman"/>
          <w:sz w:val="24"/>
          <w:szCs w:val="24"/>
        </w:rPr>
      </w:pPr>
      <w:r w:rsidRPr="005B115A">
        <w:rPr>
          <w:rFonts w:ascii="Times New Roman" w:hAnsi="Times New Roman" w:cs="Times New Roman"/>
          <w:sz w:val="24"/>
          <w:szCs w:val="24"/>
        </w:rPr>
        <w:t>Индикативные показатели:</w:t>
      </w:r>
    </w:p>
    <w:p w:rsidR="00541798" w:rsidRPr="005B115A" w:rsidRDefault="00541798" w:rsidP="00541798">
      <w:pPr>
        <w:pStyle w:val="ConsPlusNormal"/>
        <w:ind w:firstLine="709"/>
        <w:jc w:val="both"/>
        <w:rPr>
          <w:rFonts w:ascii="Times New Roman" w:hAnsi="Times New Roman" w:cs="Times New Roman"/>
          <w:sz w:val="24"/>
          <w:szCs w:val="24"/>
        </w:rPr>
      </w:pPr>
      <w:r w:rsidRPr="005B115A">
        <w:rPr>
          <w:rFonts w:ascii="Times New Roman" w:hAnsi="Times New Roman" w:cs="Times New Roman"/>
          <w:sz w:val="24"/>
          <w:szCs w:val="24"/>
        </w:rPr>
        <w:t xml:space="preserve">При осуществлении муниципального контроля на автомобильном транспорте, городском наземном электрическом транспорте и в дорожном хозяйстве в </w:t>
      </w:r>
      <w:proofErr w:type="spellStart"/>
      <w:r w:rsidRPr="005B115A">
        <w:rPr>
          <w:rFonts w:ascii="Times New Roman" w:hAnsi="Times New Roman" w:cs="Times New Roman"/>
          <w:sz w:val="24"/>
          <w:szCs w:val="24"/>
        </w:rPr>
        <w:t>Б</w:t>
      </w:r>
      <w:r w:rsidR="00F75A03">
        <w:rPr>
          <w:rFonts w:ascii="Times New Roman" w:hAnsi="Times New Roman" w:cs="Times New Roman"/>
          <w:sz w:val="24"/>
          <w:szCs w:val="24"/>
        </w:rPr>
        <w:t>акшеевском</w:t>
      </w:r>
      <w:proofErr w:type="spellEnd"/>
      <w:r w:rsidR="00F75A03">
        <w:rPr>
          <w:rFonts w:ascii="Times New Roman" w:hAnsi="Times New Roman" w:cs="Times New Roman"/>
          <w:sz w:val="24"/>
          <w:szCs w:val="24"/>
        </w:rPr>
        <w:t xml:space="preserve"> сельском поселении</w:t>
      </w:r>
      <w:r w:rsidRPr="005B115A">
        <w:rPr>
          <w:rFonts w:ascii="Times New Roman" w:hAnsi="Times New Roman" w:cs="Times New Roman"/>
          <w:sz w:val="24"/>
          <w:szCs w:val="24"/>
        </w:rPr>
        <w:t xml:space="preserve"> устанавливаются следующие индикативные показатели:</w:t>
      </w:r>
    </w:p>
    <w:p w:rsidR="00541798" w:rsidRPr="005B115A" w:rsidRDefault="00541798" w:rsidP="00541798">
      <w:pPr>
        <w:pStyle w:val="ConsPlusNormal"/>
        <w:ind w:firstLine="709"/>
        <w:jc w:val="both"/>
        <w:rPr>
          <w:rFonts w:ascii="Times New Roman" w:hAnsi="Times New Roman" w:cs="Times New Roman"/>
          <w:sz w:val="24"/>
          <w:szCs w:val="24"/>
        </w:rPr>
      </w:pPr>
      <w:r w:rsidRPr="005B115A">
        <w:rPr>
          <w:rFonts w:ascii="Times New Roman" w:hAnsi="Times New Roman" w:cs="Times New Roman"/>
          <w:sz w:val="24"/>
          <w:szCs w:val="24"/>
        </w:rPr>
        <w:t>-количество проведенных плановых контрольных мероприятий;</w:t>
      </w:r>
    </w:p>
    <w:p w:rsidR="00541798" w:rsidRPr="005B115A" w:rsidRDefault="00541798" w:rsidP="00541798">
      <w:pPr>
        <w:pStyle w:val="ConsPlusNormal"/>
        <w:ind w:firstLine="709"/>
        <w:jc w:val="both"/>
        <w:rPr>
          <w:rFonts w:ascii="Times New Roman" w:hAnsi="Times New Roman" w:cs="Times New Roman"/>
          <w:sz w:val="24"/>
          <w:szCs w:val="24"/>
        </w:rPr>
      </w:pPr>
      <w:r w:rsidRPr="005B115A">
        <w:rPr>
          <w:rFonts w:ascii="Times New Roman" w:hAnsi="Times New Roman" w:cs="Times New Roman"/>
          <w:sz w:val="24"/>
          <w:szCs w:val="24"/>
        </w:rPr>
        <w:t>-количество проведенных внеплановых контрольных мероприятий;</w:t>
      </w:r>
    </w:p>
    <w:p w:rsidR="00541798" w:rsidRPr="005B115A" w:rsidRDefault="00541798" w:rsidP="00541798">
      <w:pPr>
        <w:pStyle w:val="ConsPlusNormal"/>
        <w:ind w:firstLine="709"/>
        <w:jc w:val="both"/>
        <w:rPr>
          <w:rFonts w:ascii="Times New Roman" w:hAnsi="Times New Roman" w:cs="Times New Roman"/>
          <w:sz w:val="24"/>
          <w:szCs w:val="24"/>
        </w:rPr>
      </w:pPr>
      <w:r w:rsidRPr="005B115A">
        <w:rPr>
          <w:rFonts w:ascii="Times New Roman" w:hAnsi="Times New Roman" w:cs="Times New Roman"/>
          <w:sz w:val="24"/>
          <w:szCs w:val="24"/>
        </w:rPr>
        <w:t>-количество поступивших возражений в отношении акта контрольного мероприятия;</w:t>
      </w:r>
    </w:p>
    <w:p w:rsidR="00541798" w:rsidRPr="005B115A" w:rsidRDefault="00541798" w:rsidP="00541798">
      <w:pPr>
        <w:pStyle w:val="ConsPlusNormal"/>
        <w:ind w:firstLine="709"/>
        <w:jc w:val="both"/>
        <w:rPr>
          <w:rFonts w:ascii="Times New Roman" w:hAnsi="Times New Roman" w:cs="Times New Roman"/>
          <w:sz w:val="24"/>
          <w:szCs w:val="24"/>
        </w:rPr>
      </w:pPr>
      <w:r w:rsidRPr="005B115A">
        <w:rPr>
          <w:rFonts w:ascii="Times New Roman" w:hAnsi="Times New Roman" w:cs="Times New Roman"/>
          <w:sz w:val="24"/>
          <w:szCs w:val="24"/>
        </w:rPr>
        <w:t>-количество выданных предписаний об устранении нарушений обязательных требований;</w:t>
      </w:r>
    </w:p>
    <w:p w:rsidR="00541798" w:rsidRPr="005B115A" w:rsidRDefault="00541798" w:rsidP="00541798">
      <w:pPr>
        <w:pStyle w:val="ConsPlusNormal"/>
        <w:ind w:firstLine="709"/>
        <w:jc w:val="both"/>
        <w:rPr>
          <w:rFonts w:ascii="Times New Roman" w:hAnsi="Times New Roman" w:cs="Times New Roman"/>
          <w:sz w:val="24"/>
          <w:szCs w:val="24"/>
        </w:rPr>
      </w:pPr>
      <w:r w:rsidRPr="005B115A">
        <w:rPr>
          <w:rFonts w:ascii="Times New Roman" w:hAnsi="Times New Roman" w:cs="Times New Roman"/>
          <w:sz w:val="24"/>
          <w:szCs w:val="24"/>
        </w:rPr>
        <w:t>-количество устраненных нарушений обязательных требований.</w:t>
      </w:r>
    </w:p>
    <w:p w:rsidR="00541798" w:rsidRPr="005B115A" w:rsidRDefault="00541798" w:rsidP="00541798">
      <w:r w:rsidRPr="005B115A">
        <w:br w:type="page"/>
      </w:r>
    </w:p>
    <w:p w:rsidR="00541798" w:rsidRPr="005B115A" w:rsidRDefault="00541798" w:rsidP="00541798">
      <w:pPr>
        <w:pStyle w:val="ConsPlusNormal"/>
        <w:ind w:firstLine="709"/>
        <w:jc w:val="right"/>
        <w:rPr>
          <w:rFonts w:ascii="Times New Roman" w:hAnsi="Times New Roman" w:cs="Times New Roman"/>
          <w:sz w:val="24"/>
          <w:szCs w:val="24"/>
        </w:rPr>
      </w:pPr>
      <w:r w:rsidRPr="005B115A">
        <w:rPr>
          <w:rFonts w:ascii="Times New Roman" w:hAnsi="Times New Roman" w:cs="Times New Roman"/>
          <w:sz w:val="24"/>
          <w:szCs w:val="24"/>
        </w:rPr>
        <w:lastRenderedPageBreak/>
        <w:t>Приложение</w:t>
      </w:r>
    </w:p>
    <w:p w:rsidR="00541798" w:rsidRPr="005B115A" w:rsidRDefault="00541798" w:rsidP="00541798">
      <w:pPr>
        <w:pStyle w:val="ConsPlusNormal"/>
        <w:ind w:firstLine="709"/>
        <w:jc w:val="right"/>
        <w:rPr>
          <w:rFonts w:ascii="Times New Roman" w:hAnsi="Times New Roman" w:cs="Times New Roman"/>
          <w:sz w:val="24"/>
          <w:szCs w:val="24"/>
        </w:rPr>
      </w:pPr>
      <w:r w:rsidRPr="005B115A">
        <w:rPr>
          <w:rFonts w:ascii="Times New Roman" w:hAnsi="Times New Roman" w:cs="Times New Roman"/>
          <w:sz w:val="24"/>
          <w:szCs w:val="24"/>
        </w:rPr>
        <w:t>к Положени</w:t>
      </w:r>
      <w:r w:rsidR="00F75A03">
        <w:rPr>
          <w:rFonts w:ascii="Times New Roman" w:hAnsi="Times New Roman" w:cs="Times New Roman"/>
          <w:sz w:val="24"/>
          <w:szCs w:val="24"/>
        </w:rPr>
        <w:t>ю</w:t>
      </w:r>
      <w:r w:rsidRPr="005B115A">
        <w:rPr>
          <w:rFonts w:ascii="Times New Roman" w:hAnsi="Times New Roman" w:cs="Times New Roman"/>
          <w:sz w:val="24"/>
          <w:szCs w:val="24"/>
        </w:rPr>
        <w:t xml:space="preserve"> </w:t>
      </w:r>
      <w:r w:rsidR="00F75A03">
        <w:rPr>
          <w:rFonts w:ascii="Times New Roman" w:hAnsi="Times New Roman" w:cs="Times New Roman"/>
          <w:sz w:val="24"/>
          <w:szCs w:val="24"/>
        </w:rPr>
        <w:t>о</w:t>
      </w:r>
      <w:r w:rsidRPr="005B115A">
        <w:rPr>
          <w:rFonts w:ascii="Times New Roman" w:hAnsi="Times New Roman" w:cs="Times New Roman"/>
          <w:sz w:val="24"/>
          <w:szCs w:val="24"/>
        </w:rPr>
        <w:t xml:space="preserve"> муниципальном контроле </w:t>
      </w:r>
    </w:p>
    <w:p w:rsidR="00F75A03" w:rsidRDefault="00541798" w:rsidP="00541798">
      <w:pPr>
        <w:pStyle w:val="ConsPlusNormal"/>
        <w:ind w:firstLine="709"/>
        <w:jc w:val="right"/>
        <w:rPr>
          <w:rFonts w:ascii="Times New Roman" w:hAnsi="Times New Roman" w:cs="Times New Roman"/>
          <w:sz w:val="24"/>
          <w:szCs w:val="24"/>
        </w:rPr>
      </w:pPr>
      <w:r w:rsidRPr="005B115A">
        <w:rPr>
          <w:rFonts w:ascii="Times New Roman" w:hAnsi="Times New Roman" w:cs="Times New Roman"/>
          <w:sz w:val="24"/>
          <w:szCs w:val="24"/>
        </w:rPr>
        <w:t>на автомобильном транспорте,</w:t>
      </w:r>
      <w:r w:rsidR="00F75A03">
        <w:rPr>
          <w:rFonts w:ascii="Times New Roman" w:hAnsi="Times New Roman" w:cs="Times New Roman"/>
          <w:sz w:val="24"/>
          <w:szCs w:val="24"/>
        </w:rPr>
        <w:t xml:space="preserve"> </w:t>
      </w:r>
      <w:r w:rsidRPr="005B115A">
        <w:rPr>
          <w:rFonts w:ascii="Times New Roman" w:hAnsi="Times New Roman" w:cs="Times New Roman"/>
          <w:sz w:val="24"/>
          <w:szCs w:val="24"/>
        </w:rPr>
        <w:t>городском</w:t>
      </w:r>
    </w:p>
    <w:p w:rsidR="00F75A03" w:rsidRDefault="00541798" w:rsidP="00541798">
      <w:pPr>
        <w:pStyle w:val="ConsPlusNormal"/>
        <w:ind w:firstLine="709"/>
        <w:jc w:val="right"/>
        <w:rPr>
          <w:rFonts w:ascii="Times New Roman" w:hAnsi="Times New Roman" w:cs="Times New Roman"/>
          <w:sz w:val="24"/>
          <w:szCs w:val="24"/>
        </w:rPr>
      </w:pPr>
      <w:r w:rsidRPr="005B115A">
        <w:rPr>
          <w:rFonts w:ascii="Times New Roman" w:hAnsi="Times New Roman" w:cs="Times New Roman"/>
          <w:sz w:val="24"/>
          <w:szCs w:val="24"/>
        </w:rPr>
        <w:t>наземном электрическом транспорте</w:t>
      </w:r>
      <w:r w:rsidR="00F75A03">
        <w:rPr>
          <w:rFonts w:ascii="Times New Roman" w:hAnsi="Times New Roman" w:cs="Times New Roman"/>
          <w:sz w:val="24"/>
          <w:szCs w:val="24"/>
        </w:rPr>
        <w:t xml:space="preserve"> </w:t>
      </w:r>
      <w:r w:rsidRPr="005B115A">
        <w:rPr>
          <w:rFonts w:ascii="Times New Roman" w:hAnsi="Times New Roman" w:cs="Times New Roman"/>
          <w:sz w:val="24"/>
          <w:szCs w:val="24"/>
        </w:rPr>
        <w:t xml:space="preserve">и </w:t>
      </w:r>
      <w:proofErr w:type="gramStart"/>
      <w:r w:rsidRPr="005B115A">
        <w:rPr>
          <w:rFonts w:ascii="Times New Roman" w:hAnsi="Times New Roman" w:cs="Times New Roman"/>
          <w:sz w:val="24"/>
          <w:szCs w:val="24"/>
        </w:rPr>
        <w:t>в</w:t>
      </w:r>
      <w:proofErr w:type="gramEnd"/>
    </w:p>
    <w:p w:rsidR="00541798" w:rsidRPr="005B115A" w:rsidRDefault="00541798" w:rsidP="00541798">
      <w:pPr>
        <w:pStyle w:val="ConsPlusNormal"/>
        <w:ind w:firstLine="709"/>
        <w:jc w:val="right"/>
        <w:rPr>
          <w:rFonts w:ascii="Times New Roman" w:hAnsi="Times New Roman" w:cs="Times New Roman"/>
          <w:sz w:val="24"/>
          <w:szCs w:val="24"/>
        </w:rPr>
      </w:pPr>
      <w:r w:rsidRPr="005B115A">
        <w:rPr>
          <w:rFonts w:ascii="Times New Roman" w:hAnsi="Times New Roman" w:cs="Times New Roman"/>
          <w:sz w:val="24"/>
          <w:szCs w:val="24"/>
        </w:rPr>
        <w:t xml:space="preserve">дорожном </w:t>
      </w:r>
      <w:proofErr w:type="gramStart"/>
      <w:r w:rsidRPr="005B115A">
        <w:rPr>
          <w:rFonts w:ascii="Times New Roman" w:hAnsi="Times New Roman" w:cs="Times New Roman"/>
          <w:sz w:val="24"/>
          <w:szCs w:val="24"/>
        </w:rPr>
        <w:t>хозяйстве</w:t>
      </w:r>
      <w:proofErr w:type="gramEnd"/>
      <w:r w:rsidRPr="005B115A">
        <w:rPr>
          <w:rFonts w:ascii="Times New Roman" w:hAnsi="Times New Roman" w:cs="Times New Roman"/>
          <w:sz w:val="24"/>
          <w:szCs w:val="24"/>
        </w:rPr>
        <w:t xml:space="preserve"> на территории</w:t>
      </w:r>
    </w:p>
    <w:p w:rsidR="00541798" w:rsidRDefault="00541798" w:rsidP="00541798">
      <w:pPr>
        <w:pStyle w:val="ConsPlusNormal"/>
        <w:ind w:firstLine="709"/>
        <w:jc w:val="right"/>
        <w:rPr>
          <w:rFonts w:ascii="Times New Roman" w:hAnsi="Times New Roman" w:cs="Times New Roman"/>
          <w:sz w:val="24"/>
          <w:szCs w:val="24"/>
        </w:rPr>
      </w:pPr>
      <w:proofErr w:type="spellStart"/>
      <w:r w:rsidRPr="005B115A">
        <w:rPr>
          <w:rFonts w:ascii="Times New Roman" w:hAnsi="Times New Roman" w:cs="Times New Roman"/>
          <w:sz w:val="24"/>
          <w:szCs w:val="24"/>
        </w:rPr>
        <w:t>Б</w:t>
      </w:r>
      <w:r w:rsidR="00F75A03">
        <w:rPr>
          <w:rFonts w:ascii="Times New Roman" w:hAnsi="Times New Roman" w:cs="Times New Roman"/>
          <w:sz w:val="24"/>
          <w:szCs w:val="24"/>
        </w:rPr>
        <w:t>акшеевского</w:t>
      </w:r>
      <w:proofErr w:type="spellEnd"/>
      <w:r w:rsidR="00F75A03">
        <w:rPr>
          <w:rFonts w:ascii="Times New Roman" w:hAnsi="Times New Roman" w:cs="Times New Roman"/>
          <w:sz w:val="24"/>
          <w:szCs w:val="24"/>
        </w:rPr>
        <w:t xml:space="preserve"> сельского поселения</w:t>
      </w:r>
    </w:p>
    <w:p w:rsidR="00F75A03" w:rsidRPr="005B115A" w:rsidRDefault="00F75A03" w:rsidP="00541798">
      <w:pPr>
        <w:pStyle w:val="ConsPlusNormal"/>
        <w:ind w:firstLine="709"/>
        <w:jc w:val="right"/>
        <w:rPr>
          <w:rFonts w:ascii="Times New Roman" w:hAnsi="Times New Roman" w:cs="Times New Roman"/>
          <w:sz w:val="24"/>
          <w:szCs w:val="24"/>
        </w:rPr>
      </w:pPr>
      <w:proofErr w:type="spellStart"/>
      <w:r>
        <w:rPr>
          <w:rFonts w:ascii="Times New Roman" w:hAnsi="Times New Roman" w:cs="Times New Roman"/>
          <w:sz w:val="24"/>
          <w:szCs w:val="24"/>
        </w:rPr>
        <w:t>Тевризского</w:t>
      </w:r>
      <w:proofErr w:type="spellEnd"/>
      <w:r>
        <w:rPr>
          <w:rFonts w:ascii="Times New Roman" w:hAnsi="Times New Roman" w:cs="Times New Roman"/>
          <w:sz w:val="24"/>
          <w:szCs w:val="24"/>
        </w:rPr>
        <w:t xml:space="preserve"> муниципального района</w:t>
      </w:r>
    </w:p>
    <w:p w:rsidR="00541798" w:rsidRPr="005B115A" w:rsidRDefault="00541798" w:rsidP="00541798">
      <w:pPr>
        <w:pStyle w:val="ConsPlusNormal"/>
        <w:ind w:firstLine="709"/>
        <w:jc w:val="right"/>
        <w:rPr>
          <w:rFonts w:ascii="Times New Roman" w:hAnsi="Times New Roman" w:cs="Times New Roman"/>
          <w:sz w:val="24"/>
          <w:szCs w:val="24"/>
        </w:rPr>
      </w:pPr>
      <w:r w:rsidRPr="005B115A">
        <w:rPr>
          <w:rFonts w:ascii="Times New Roman" w:hAnsi="Times New Roman" w:cs="Times New Roman"/>
          <w:sz w:val="24"/>
          <w:szCs w:val="24"/>
        </w:rPr>
        <w:t xml:space="preserve"> </w:t>
      </w:r>
      <w:r w:rsidR="00F75A03">
        <w:rPr>
          <w:rFonts w:ascii="Times New Roman" w:hAnsi="Times New Roman" w:cs="Times New Roman"/>
          <w:sz w:val="24"/>
          <w:szCs w:val="24"/>
        </w:rPr>
        <w:t>Омск</w:t>
      </w:r>
      <w:r w:rsidRPr="005B115A">
        <w:rPr>
          <w:rFonts w:ascii="Times New Roman" w:hAnsi="Times New Roman" w:cs="Times New Roman"/>
          <w:sz w:val="24"/>
          <w:szCs w:val="24"/>
        </w:rPr>
        <w:t>ой области</w:t>
      </w:r>
    </w:p>
    <w:p w:rsidR="00541798" w:rsidRPr="005B115A" w:rsidRDefault="00541798" w:rsidP="00541798">
      <w:pPr>
        <w:pStyle w:val="ConsPlusNormal"/>
        <w:ind w:firstLine="709"/>
        <w:jc w:val="right"/>
        <w:rPr>
          <w:rFonts w:ascii="Times New Roman" w:hAnsi="Times New Roman" w:cs="Times New Roman"/>
          <w:sz w:val="24"/>
          <w:szCs w:val="24"/>
        </w:rPr>
      </w:pPr>
    </w:p>
    <w:p w:rsidR="00541798" w:rsidRPr="005B115A" w:rsidRDefault="00541798" w:rsidP="00541798">
      <w:pPr>
        <w:pStyle w:val="ConsPlusNormal"/>
        <w:ind w:firstLine="709"/>
        <w:jc w:val="both"/>
        <w:rPr>
          <w:rFonts w:ascii="Times New Roman" w:hAnsi="Times New Roman" w:cs="Times New Roman"/>
          <w:b/>
          <w:sz w:val="24"/>
          <w:szCs w:val="24"/>
        </w:rPr>
      </w:pPr>
      <w:r w:rsidRPr="005B115A">
        <w:rPr>
          <w:rFonts w:ascii="Times New Roman" w:hAnsi="Times New Roman" w:cs="Times New Roman"/>
          <w:b/>
          <w:sz w:val="24"/>
          <w:szCs w:val="24"/>
        </w:rPr>
        <w:t xml:space="preserve">Индикатор риска нарушения обязательных требований, используемые для определения необходимости проведения внеплановых проверок при осуществлении </w:t>
      </w:r>
      <w:r w:rsidR="00F75A03">
        <w:rPr>
          <w:rFonts w:ascii="Times New Roman" w:hAnsi="Times New Roman" w:cs="Times New Roman"/>
          <w:b/>
          <w:sz w:val="24"/>
          <w:szCs w:val="24"/>
        </w:rPr>
        <w:t>А</w:t>
      </w:r>
      <w:r w:rsidRPr="005B115A">
        <w:rPr>
          <w:rFonts w:ascii="Times New Roman" w:hAnsi="Times New Roman" w:cs="Times New Roman"/>
          <w:b/>
          <w:sz w:val="24"/>
          <w:szCs w:val="24"/>
        </w:rPr>
        <w:t xml:space="preserve">дминистрацией </w:t>
      </w:r>
      <w:proofErr w:type="spellStart"/>
      <w:r w:rsidRPr="005B115A">
        <w:rPr>
          <w:rFonts w:ascii="Times New Roman" w:hAnsi="Times New Roman" w:cs="Times New Roman"/>
          <w:b/>
          <w:sz w:val="24"/>
          <w:szCs w:val="24"/>
        </w:rPr>
        <w:t>Б</w:t>
      </w:r>
      <w:r w:rsidR="00F75A03">
        <w:rPr>
          <w:rFonts w:ascii="Times New Roman" w:hAnsi="Times New Roman" w:cs="Times New Roman"/>
          <w:b/>
          <w:sz w:val="24"/>
          <w:szCs w:val="24"/>
        </w:rPr>
        <w:t>акшеевского</w:t>
      </w:r>
      <w:proofErr w:type="spellEnd"/>
      <w:r w:rsidR="00F75A03">
        <w:rPr>
          <w:rFonts w:ascii="Times New Roman" w:hAnsi="Times New Roman" w:cs="Times New Roman"/>
          <w:b/>
          <w:sz w:val="24"/>
          <w:szCs w:val="24"/>
        </w:rPr>
        <w:t xml:space="preserve"> сельского поселения </w:t>
      </w:r>
      <w:proofErr w:type="spellStart"/>
      <w:r w:rsidR="00F75A03">
        <w:rPr>
          <w:rFonts w:ascii="Times New Roman" w:hAnsi="Times New Roman" w:cs="Times New Roman"/>
          <w:b/>
          <w:sz w:val="24"/>
          <w:szCs w:val="24"/>
        </w:rPr>
        <w:t>Тевризского</w:t>
      </w:r>
      <w:proofErr w:type="spellEnd"/>
      <w:r w:rsidR="00F75A03">
        <w:rPr>
          <w:rFonts w:ascii="Times New Roman" w:hAnsi="Times New Roman" w:cs="Times New Roman"/>
          <w:b/>
          <w:sz w:val="24"/>
          <w:szCs w:val="24"/>
        </w:rPr>
        <w:t xml:space="preserve"> муниципального района Омской</w:t>
      </w:r>
      <w:r w:rsidRPr="005B115A">
        <w:rPr>
          <w:rFonts w:ascii="Times New Roman" w:hAnsi="Times New Roman" w:cs="Times New Roman"/>
          <w:b/>
          <w:sz w:val="24"/>
          <w:szCs w:val="24"/>
        </w:rPr>
        <w:t xml:space="preserve"> области муниципального контроля на автомобильном транспорте, городском наземном электрическом транспорте и в дорожном хозяйстве.</w:t>
      </w:r>
    </w:p>
    <w:p w:rsidR="00541798" w:rsidRPr="005B115A" w:rsidRDefault="00541798" w:rsidP="00541798">
      <w:pPr>
        <w:pStyle w:val="ConsPlusNormal"/>
        <w:ind w:firstLine="709"/>
        <w:jc w:val="both"/>
        <w:rPr>
          <w:rFonts w:ascii="Times New Roman" w:hAnsi="Times New Roman" w:cs="Times New Roman"/>
          <w:sz w:val="24"/>
          <w:szCs w:val="24"/>
        </w:rPr>
      </w:pPr>
    </w:p>
    <w:p w:rsidR="00D15AB2" w:rsidRPr="00822157" w:rsidRDefault="00D15AB2" w:rsidP="00D15AB2">
      <w:pPr>
        <w:shd w:val="clear" w:color="auto" w:fill="FFFFFF"/>
        <w:ind w:firstLine="567"/>
        <w:jc w:val="both"/>
        <w:rPr>
          <w:color w:val="000000"/>
        </w:rPr>
      </w:pPr>
      <w:r w:rsidRPr="00822157">
        <w:t>1) н</w:t>
      </w:r>
      <w:r w:rsidRPr="00822157">
        <w:rPr>
          <w:color w:val="000000"/>
        </w:rPr>
        <w:t>аличие информации об установленном факте загрязнения и (или) повреждения автомобильных дорог общего пользования местного значения (далее - автомобильные дорог)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w:t>
      </w:r>
    </w:p>
    <w:p w:rsidR="00D15AB2" w:rsidRPr="00822157" w:rsidRDefault="00D15AB2" w:rsidP="00D15AB2">
      <w:pPr>
        <w:shd w:val="clear" w:color="auto" w:fill="FFFFFF"/>
        <w:ind w:firstLine="567"/>
        <w:jc w:val="both"/>
        <w:rPr>
          <w:color w:val="000000"/>
        </w:rPr>
      </w:pPr>
      <w:r w:rsidRPr="00822157">
        <w:rPr>
          <w:color w:val="000000"/>
        </w:rPr>
        <w:t>2) наличие информации об установленном факте нарушения обязательных требований к осуществлению дорожной деятельности;</w:t>
      </w:r>
    </w:p>
    <w:p w:rsidR="00D15AB2" w:rsidRPr="00822157" w:rsidRDefault="00D15AB2" w:rsidP="00D15AB2">
      <w:pPr>
        <w:shd w:val="clear" w:color="auto" w:fill="FFFFFF"/>
        <w:ind w:firstLine="567"/>
        <w:jc w:val="both"/>
        <w:rPr>
          <w:color w:val="000000"/>
        </w:rPr>
      </w:pPr>
      <w:r w:rsidRPr="00822157">
        <w:rPr>
          <w:color w:val="000000"/>
        </w:rPr>
        <w:t>3) наличие информации об установленном факте нарушений обязательных требований к эксплуатации объектов дорожного сервиса, размещенных в полосах отвода и (или) придорожных полосах автомобильных дорог;</w:t>
      </w:r>
    </w:p>
    <w:p w:rsidR="00D15AB2" w:rsidRPr="00822157" w:rsidRDefault="00D15AB2" w:rsidP="00D15AB2">
      <w:pPr>
        <w:shd w:val="clear" w:color="auto" w:fill="FFFFFF"/>
        <w:ind w:firstLine="567"/>
        <w:jc w:val="both"/>
        <w:rPr>
          <w:color w:val="000000"/>
        </w:rPr>
      </w:pPr>
      <w:r w:rsidRPr="00822157">
        <w:rPr>
          <w:color w:val="000000"/>
        </w:rPr>
        <w:t>4) наличие информации об установленном факте нарушений обязательных требований,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15AB2" w:rsidRPr="00822157" w:rsidRDefault="00D15AB2" w:rsidP="00D15AB2">
      <w:pPr>
        <w:shd w:val="clear" w:color="auto" w:fill="FFFFFF"/>
        <w:ind w:firstLine="567"/>
        <w:jc w:val="both"/>
        <w:rPr>
          <w:color w:val="000000"/>
        </w:rPr>
      </w:pPr>
      <w:proofErr w:type="gramStart"/>
      <w:r w:rsidRPr="00822157">
        <w:rPr>
          <w:color w:val="000000"/>
        </w:rPr>
        <w:t>5) наличие информации об установленном факте истечения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w:t>
      </w:r>
      <w:proofErr w:type="gramEnd"/>
      <w:r w:rsidRPr="00822157">
        <w:rPr>
          <w:color w:val="000000"/>
        </w:rPr>
        <w:t xml:space="preserve"> дорог;</w:t>
      </w:r>
    </w:p>
    <w:p w:rsidR="00D15AB2" w:rsidRPr="00822157" w:rsidRDefault="00D15AB2" w:rsidP="00D15AB2">
      <w:pPr>
        <w:shd w:val="clear" w:color="auto" w:fill="FFFFFF"/>
        <w:ind w:firstLine="567"/>
        <w:jc w:val="both"/>
        <w:rPr>
          <w:color w:val="000000"/>
        </w:rPr>
      </w:pPr>
      <w:r w:rsidRPr="00822157">
        <w:rPr>
          <w:color w:val="000000"/>
        </w:rPr>
        <w:t>6) наличие информации об установленном факте несоответствия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rsidR="00D15AB2" w:rsidRPr="00822157" w:rsidRDefault="00D15AB2" w:rsidP="00D15AB2">
      <w:pPr>
        <w:shd w:val="clear" w:color="auto" w:fill="FFFFFF"/>
        <w:ind w:firstLine="567"/>
        <w:jc w:val="both"/>
        <w:rPr>
          <w:color w:val="000000"/>
        </w:rPr>
      </w:pPr>
      <w:r w:rsidRPr="00822157">
        <w:rPr>
          <w:color w:val="000000"/>
        </w:rPr>
        <w:t>7) наличие информации об установленном факте нарушений обязательных требований при производстве дорожных работ.</w:t>
      </w:r>
    </w:p>
    <w:p w:rsidR="00D15AB2" w:rsidRPr="00822157" w:rsidRDefault="00D15AB2" w:rsidP="00D15AB2">
      <w:pPr>
        <w:shd w:val="clear" w:color="auto" w:fill="FFFFFF"/>
        <w:ind w:firstLine="567"/>
        <w:jc w:val="both"/>
      </w:pPr>
      <w:r w:rsidRPr="00822157">
        <w:t>8) поступление сведений (информации) от территориального органа, уполномоченного на осуществление государственного контроля (надзора) в области обеспечения безопасности дорожного движения, о дорожно-транспортном происшествии в процессе осуществления перевозок по муниципальному маршруту регулярных перевозок в течение календарного месяца по вине водителя автобуса контролируемого лица</w:t>
      </w:r>
      <w:proofErr w:type="gramStart"/>
      <w:r w:rsidRPr="00822157">
        <w:t>.».</w:t>
      </w:r>
      <w:proofErr w:type="gramEnd"/>
    </w:p>
    <w:p w:rsidR="00541798" w:rsidRPr="00822157" w:rsidRDefault="00541798" w:rsidP="00D15AB2">
      <w:pPr>
        <w:pStyle w:val="ConsPlusNormal"/>
        <w:ind w:firstLine="709"/>
        <w:jc w:val="both"/>
        <w:rPr>
          <w:rFonts w:ascii="Times New Roman" w:hAnsi="Times New Roman" w:cs="Times New Roman"/>
          <w:sz w:val="24"/>
          <w:szCs w:val="24"/>
        </w:rPr>
      </w:pPr>
    </w:p>
    <w:sectPr w:rsidR="00541798" w:rsidRPr="00822157" w:rsidSect="00D70AA8">
      <w:pgSz w:w="11906" w:h="16838" w:code="9"/>
      <w:pgMar w:top="567" w:right="567" w:bottom="851"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777667CA"/>
    <w:lvl w:ilvl="0">
      <w:start w:val="1"/>
      <w:numFmt w:val="decimal"/>
      <w:suff w:val="space"/>
      <w:lvlText w:val="%1."/>
      <w:lvlJc w:val="left"/>
      <w:pPr>
        <w:ind w:left="720" w:hanging="360"/>
      </w:pPr>
      <w:rPr>
        <w:rFonts w:cs="Times New Roman" w:hint="default"/>
        <w:b/>
      </w:rPr>
    </w:lvl>
    <w:lvl w:ilvl="1">
      <w:start w:val="1"/>
      <w:numFmt w:val="decimal"/>
      <w:isLgl/>
      <w:lvlText w:val="%1.%2."/>
      <w:lvlJc w:val="left"/>
      <w:pPr>
        <w:ind w:left="1797" w:hanging="1230"/>
      </w:pPr>
      <w:rPr>
        <w:rFonts w:hint="default"/>
      </w:rPr>
    </w:lvl>
    <w:lvl w:ilvl="2">
      <w:start w:val="1"/>
      <w:numFmt w:val="decimal"/>
      <w:isLgl/>
      <w:lvlText w:val="%1.%2.%3."/>
      <w:lvlJc w:val="left"/>
      <w:pPr>
        <w:ind w:left="2004" w:hanging="1230"/>
      </w:pPr>
      <w:rPr>
        <w:rFonts w:hint="default"/>
      </w:rPr>
    </w:lvl>
    <w:lvl w:ilvl="3">
      <w:start w:val="1"/>
      <w:numFmt w:val="decimal"/>
      <w:isLgl/>
      <w:lvlText w:val="%1.%2.%3.%4."/>
      <w:lvlJc w:val="left"/>
      <w:pPr>
        <w:ind w:left="2211" w:hanging="1230"/>
      </w:pPr>
      <w:rPr>
        <w:rFonts w:hint="default"/>
      </w:rPr>
    </w:lvl>
    <w:lvl w:ilvl="4">
      <w:start w:val="1"/>
      <w:numFmt w:val="decimal"/>
      <w:isLgl/>
      <w:lvlText w:val="%1.%2.%3.%4.%5."/>
      <w:lvlJc w:val="left"/>
      <w:pPr>
        <w:ind w:left="2418" w:hanging="123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
    <w:nsid w:val="29E26C28"/>
    <w:multiLevelType w:val="hybridMultilevel"/>
    <w:tmpl w:val="723C0918"/>
    <w:lvl w:ilvl="0" w:tplc="5672ADC8">
      <w:start w:val="7"/>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911F15"/>
    <w:multiLevelType w:val="multilevel"/>
    <w:tmpl w:val="200A932E"/>
    <w:lvl w:ilvl="0">
      <w:start w:val="1"/>
      <w:numFmt w:val="decimal"/>
      <w:suff w:val="space"/>
      <w:lvlText w:val="%1."/>
      <w:lvlJc w:val="left"/>
      <w:pPr>
        <w:ind w:left="450" w:hanging="450"/>
      </w:pPr>
      <w:rPr>
        <w:rFonts w:hint="default"/>
      </w:rPr>
    </w:lvl>
    <w:lvl w:ilvl="1">
      <w:start w:val="5"/>
      <w:numFmt w:val="decimal"/>
      <w:suff w:val="space"/>
      <w:lvlText w:val="%1.%2."/>
      <w:lvlJc w:val="left"/>
      <w:pPr>
        <w:ind w:left="1287" w:hanging="720"/>
      </w:pPr>
      <w:rPr>
        <w:rFonts w:hint="default"/>
      </w:rPr>
    </w:lvl>
    <w:lvl w:ilvl="2">
      <w:start w:val="1"/>
      <w:numFmt w:val="decimal"/>
      <w:suff w:val="space"/>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32A22F2A"/>
    <w:multiLevelType w:val="hybridMultilevel"/>
    <w:tmpl w:val="B5D4F4DC"/>
    <w:lvl w:ilvl="0" w:tplc="5B02E86A">
      <w:start w:val="1"/>
      <w:numFmt w:val="decimal"/>
      <w:lvlText w:val="%1."/>
      <w:lvlJc w:val="left"/>
      <w:pPr>
        <w:ind w:left="1350" w:hanging="81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
    <w:nsid w:val="496A2CD4"/>
    <w:multiLevelType w:val="hybridMultilevel"/>
    <w:tmpl w:val="498CF418"/>
    <w:lvl w:ilvl="0" w:tplc="EA94AEFA">
      <w:start w:val="1"/>
      <w:numFmt w:val="decimal"/>
      <w:lvlText w:val="%1."/>
      <w:lvlJc w:val="left"/>
      <w:pPr>
        <w:tabs>
          <w:tab w:val="num" w:pos="1653"/>
        </w:tabs>
        <w:ind w:left="1653" w:hanging="945"/>
      </w:pPr>
      <w:rPr>
        <w:rFonts w:ascii="Times New Roman" w:eastAsia="Times New Roman" w:hAnsi="Times New Roman"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5">
    <w:nsid w:val="52CB764F"/>
    <w:multiLevelType w:val="multilevel"/>
    <w:tmpl w:val="E4BED8B2"/>
    <w:lvl w:ilvl="0">
      <w:start w:val="2"/>
      <w:numFmt w:val="decimal"/>
      <w:suff w:val="space"/>
      <w:lvlText w:val="%1."/>
      <w:lvlJc w:val="left"/>
      <w:pPr>
        <w:ind w:left="450" w:hanging="450"/>
      </w:pPr>
      <w:rPr>
        <w:rFonts w:hint="default"/>
      </w:rPr>
    </w:lvl>
    <w:lvl w:ilvl="1">
      <w:start w:val="1"/>
      <w:numFmt w:val="decimal"/>
      <w:suff w:val="space"/>
      <w:lvlText w:val="%1.%2."/>
      <w:lvlJc w:val="left"/>
      <w:pPr>
        <w:ind w:left="1287" w:hanging="720"/>
      </w:pPr>
      <w:rPr>
        <w:rFonts w:hint="default"/>
      </w:rPr>
    </w:lvl>
    <w:lvl w:ilvl="2">
      <w:start w:val="1"/>
      <w:numFmt w:val="decimal"/>
      <w:suff w:val="space"/>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6B4B6579"/>
    <w:multiLevelType w:val="hybridMultilevel"/>
    <w:tmpl w:val="565A46C0"/>
    <w:lvl w:ilvl="0" w:tplc="33DCF454">
      <w:start w:val="1"/>
      <w:numFmt w:val="decimal"/>
      <w:suff w:val="space"/>
      <w:lvlText w:val="7.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 w:numId="6">
    <w:abstractNumId w:val="6"/>
  </w:num>
  <w:num w:numId="7">
    <w:abstractNumId w:val="6"/>
    <w:lvlOverride w:ilvl="0">
      <w:lvl w:ilvl="0" w:tplc="33DCF454">
        <w:start w:val="1"/>
        <w:numFmt w:val="decimal"/>
        <w:suff w:val="space"/>
        <w:lvlText w:val="7.1.%1."/>
        <w:lvlJc w:val="left"/>
        <w:pPr>
          <w:ind w:left="720" w:hanging="360"/>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stylePaneFormatFilter w:val="3F01"/>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compat>
  <w:rsids>
    <w:rsidRoot w:val="00DB233E"/>
    <w:rsid w:val="00012AEE"/>
    <w:rsid w:val="00026671"/>
    <w:rsid w:val="00032BBB"/>
    <w:rsid w:val="0003508D"/>
    <w:rsid w:val="00040ADC"/>
    <w:rsid w:val="0006639D"/>
    <w:rsid w:val="000A471D"/>
    <w:rsid w:val="000B040C"/>
    <w:rsid w:val="000C3AFA"/>
    <w:rsid w:val="000D6E5F"/>
    <w:rsid w:val="000F5C3D"/>
    <w:rsid w:val="000F7347"/>
    <w:rsid w:val="0010054B"/>
    <w:rsid w:val="00100CE5"/>
    <w:rsid w:val="001019EC"/>
    <w:rsid w:val="0011479A"/>
    <w:rsid w:val="0011658F"/>
    <w:rsid w:val="00116B63"/>
    <w:rsid w:val="001207F2"/>
    <w:rsid w:val="00141007"/>
    <w:rsid w:val="00147EEF"/>
    <w:rsid w:val="00162A4F"/>
    <w:rsid w:val="00162B31"/>
    <w:rsid w:val="00165D23"/>
    <w:rsid w:val="001B0986"/>
    <w:rsid w:val="001D4A0D"/>
    <w:rsid w:val="00207DEC"/>
    <w:rsid w:val="00226CEA"/>
    <w:rsid w:val="00252005"/>
    <w:rsid w:val="002562CA"/>
    <w:rsid w:val="00272091"/>
    <w:rsid w:val="00290017"/>
    <w:rsid w:val="00332992"/>
    <w:rsid w:val="003577D6"/>
    <w:rsid w:val="0038609D"/>
    <w:rsid w:val="003B510D"/>
    <w:rsid w:val="003F7FC8"/>
    <w:rsid w:val="0040282E"/>
    <w:rsid w:val="00421B2E"/>
    <w:rsid w:val="0044211E"/>
    <w:rsid w:val="004575BA"/>
    <w:rsid w:val="00477E93"/>
    <w:rsid w:val="00495EA1"/>
    <w:rsid w:val="004B10F2"/>
    <w:rsid w:val="004B4B6E"/>
    <w:rsid w:val="004B792A"/>
    <w:rsid w:val="004C052C"/>
    <w:rsid w:val="005134CE"/>
    <w:rsid w:val="00524F53"/>
    <w:rsid w:val="00533571"/>
    <w:rsid w:val="00541798"/>
    <w:rsid w:val="0057111D"/>
    <w:rsid w:val="00573F24"/>
    <w:rsid w:val="00580312"/>
    <w:rsid w:val="005865B8"/>
    <w:rsid w:val="005A5A0F"/>
    <w:rsid w:val="005A7532"/>
    <w:rsid w:val="005A7DA2"/>
    <w:rsid w:val="005B115A"/>
    <w:rsid w:val="005D62A6"/>
    <w:rsid w:val="00610E5F"/>
    <w:rsid w:val="00613F56"/>
    <w:rsid w:val="006558A5"/>
    <w:rsid w:val="00670324"/>
    <w:rsid w:val="00671539"/>
    <w:rsid w:val="00673DB3"/>
    <w:rsid w:val="006761C7"/>
    <w:rsid w:val="00681BC0"/>
    <w:rsid w:val="00696781"/>
    <w:rsid w:val="006B68A0"/>
    <w:rsid w:val="006C3CD9"/>
    <w:rsid w:val="006D5052"/>
    <w:rsid w:val="006E47DB"/>
    <w:rsid w:val="006F424F"/>
    <w:rsid w:val="00702D04"/>
    <w:rsid w:val="0070487C"/>
    <w:rsid w:val="00727B45"/>
    <w:rsid w:val="007522DE"/>
    <w:rsid w:val="00753BBC"/>
    <w:rsid w:val="007554A1"/>
    <w:rsid w:val="0076251C"/>
    <w:rsid w:val="00766D52"/>
    <w:rsid w:val="007829A9"/>
    <w:rsid w:val="007A622C"/>
    <w:rsid w:val="007A6792"/>
    <w:rsid w:val="007A7ABF"/>
    <w:rsid w:val="007C7855"/>
    <w:rsid w:val="00822157"/>
    <w:rsid w:val="008537CB"/>
    <w:rsid w:val="0087227C"/>
    <w:rsid w:val="00872B75"/>
    <w:rsid w:val="008A358B"/>
    <w:rsid w:val="0092510F"/>
    <w:rsid w:val="00927598"/>
    <w:rsid w:val="00991C8A"/>
    <w:rsid w:val="00993135"/>
    <w:rsid w:val="009A117B"/>
    <w:rsid w:val="009C2544"/>
    <w:rsid w:val="009C5F79"/>
    <w:rsid w:val="009D066E"/>
    <w:rsid w:val="00A53B70"/>
    <w:rsid w:val="00A653BF"/>
    <w:rsid w:val="00A82BC8"/>
    <w:rsid w:val="00A866E5"/>
    <w:rsid w:val="00A8735D"/>
    <w:rsid w:val="00A9070F"/>
    <w:rsid w:val="00A977D4"/>
    <w:rsid w:val="00AC20FD"/>
    <w:rsid w:val="00B013E0"/>
    <w:rsid w:val="00B0441A"/>
    <w:rsid w:val="00B106DF"/>
    <w:rsid w:val="00B45EFA"/>
    <w:rsid w:val="00B675CE"/>
    <w:rsid w:val="00B74B57"/>
    <w:rsid w:val="00B9466C"/>
    <w:rsid w:val="00BE17B7"/>
    <w:rsid w:val="00BE375D"/>
    <w:rsid w:val="00C06BA8"/>
    <w:rsid w:val="00C0726F"/>
    <w:rsid w:val="00C248D8"/>
    <w:rsid w:val="00C43A43"/>
    <w:rsid w:val="00C43A58"/>
    <w:rsid w:val="00C47E1E"/>
    <w:rsid w:val="00C52D8F"/>
    <w:rsid w:val="00C65FB9"/>
    <w:rsid w:val="00C80A08"/>
    <w:rsid w:val="00CE1FF6"/>
    <w:rsid w:val="00CF007F"/>
    <w:rsid w:val="00D05C7E"/>
    <w:rsid w:val="00D122B9"/>
    <w:rsid w:val="00D15AB2"/>
    <w:rsid w:val="00D379E3"/>
    <w:rsid w:val="00D437AC"/>
    <w:rsid w:val="00D44C48"/>
    <w:rsid w:val="00D70AA8"/>
    <w:rsid w:val="00D753E7"/>
    <w:rsid w:val="00D832A8"/>
    <w:rsid w:val="00D9318F"/>
    <w:rsid w:val="00DB233E"/>
    <w:rsid w:val="00DB4E46"/>
    <w:rsid w:val="00DB573F"/>
    <w:rsid w:val="00DB7A77"/>
    <w:rsid w:val="00DC00FF"/>
    <w:rsid w:val="00DC4372"/>
    <w:rsid w:val="00E22B04"/>
    <w:rsid w:val="00E26D40"/>
    <w:rsid w:val="00E81033"/>
    <w:rsid w:val="00E97252"/>
    <w:rsid w:val="00EB18D6"/>
    <w:rsid w:val="00EB4770"/>
    <w:rsid w:val="00ED14C5"/>
    <w:rsid w:val="00EE0C8C"/>
    <w:rsid w:val="00EE79D2"/>
    <w:rsid w:val="00F311D1"/>
    <w:rsid w:val="00F75A03"/>
    <w:rsid w:val="00FB3E13"/>
    <w:rsid w:val="00FB445C"/>
    <w:rsid w:val="00FB5ACD"/>
    <w:rsid w:val="00FE65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10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3B510D"/>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3B510D"/>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3B510D"/>
    <w:pPr>
      <w:widowControl w:val="0"/>
      <w:autoSpaceDE w:val="0"/>
      <w:autoSpaceDN w:val="0"/>
      <w:adjustRightInd w:val="0"/>
    </w:pPr>
    <w:rPr>
      <w:rFonts w:ascii="Arial" w:hAnsi="Arial" w:cs="Arial"/>
      <w:b/>
      <w:bCs/>
    </w:rPr>
  </w:style>
  <w:style w:type="paragraph" w:customStyle="1" w:styleId="ConsPlusCell">
    <w:name w:val="ConsPlusCell"/>
    <w:uiPriority w:val="99"/>
    <w:rsid w:val="003B510D"/>
    <w:pPr>
      <w:widowControl w:val="0"/>
      <w:autoSpaceDE w:val="0"/>
      <w:autoSpaceDN w:val="0"/>
      <w:adjustRightInd w:val="0"/>
    </w:pPr>
    <w:rPr>
      <w:rFonts w:ascii="Arial" w:hAnsi="Arial" w:cs="Arial"/>
    </w:rPr>
  </w:style>
  <w:style w:type="paragraph" w:customStyle="1" w:styleId="ConsPlusDocList">
    <w:name w:val="ConsPlusDocList"/>
    <w:uiPriority w:val="99"/>
    <w:rsid w:val="003B510D"/>
    <w:pPr>
      <w:widowControl w:val="0"/>
      <w:autoSpaceDE w:val="0"/>
      <w:autoSpaceDN w:val="0"/>
      <w:adjustRightInd w:val="0"/>
    </w:pPr>
    <w:rPr>
      <w:rFonts w:ascii="Courier New" w:hAnsi="Courier New" w:cs="Courier New"/>
    </w:rPr>
  </w:style>
  <w:style w:type="table" w:styleId="a3">
    <w:name w:val="Table Grid"/>
    <w:basedOn w:val="a1"/>
    <w:uiPriority w:val="99"/>
    <w:rsid w:val="00872B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541798"/>
    <w:rPr>
      <w:sz w:val="28"/>
      <w:szCs w:val="20"/>
    </w:rPr>
  </w:style>
  <w:style w:type="character" w:customStyle="1" w:styleId="a5">
    <w:name w:val="Основной текст Знак"/>
    <w:basedOn w:val="a0"/>
    <w:link w:val="a4"/>
    <w:rsid w:val="00541798"/>
    <w:rPr>
      <w:sz w:val="28"/>
    </w:rPr>
  </w:style>
  <w:style w:type="character" w:customStyle="1" w:styleId="2">
    <w:name w:val="Основной текст (2)_"/>
    <w:basedOn w:val="a0"/>
    <w:link w:val="20"/>
    <w:uiPriority w:val="99"/>
    <w:locked/>
    <w:rsid w:val="00541798"/>
    <w:rPr>
      <w:sz w:val="28"/>
      <w:szCs w:val="28"/>
      <w:shd w:val="clear" w:color="auto" w:fill="FFFFFF"/>
    </w:rPr>
  </w:style>
  <w:style w:type="paragraph" w:customStyle="1" w:styleId="20">
    <w:name w:val="Основной текст (2)"/>
    <w:basedOn w:val="a"/>
    <w:link w:val="2"/>
    <w:uiPriority w:val="99"/>
    <w:rsid w:val="00541798"/>
    <w:pPr>
      <w:widowControl w:val="0"/>
      <w:shd w:val="clear" w:color="auto" w:fill="FFFFFF"/>
      <w:spacing w:line="370" w:lineRule="exact"/>
      <w:jc w:val="center"/>
    </w:pPr>
    <w:rPr>
      <w:sz w:val="28"/>
      <w:szCs w:val="28"/>
      <w:shd w:val="clear" w:color="auto" w:fill="FFFFFF"/>
    </w:rPr>
  </w:style>
  <w:style w:type="paragraph" w:styleId="a6">
    <w:name w:val="List Paragraph"/>
    <w:basedOn w:val="a"/>
    <w:qFormat/>
    <w:rsid w:val="00541798"/>
    <w:pPr>
      <w:spacing w:after="160" w:line="259" w:lineRule="auto"/>
      <w:ind w:left="720"/>
      <w:contextualSpacing/>
    </w:pPr>
    <w:rPr>
      <w:rFonts w:ascii="Calibri" w:eastAsia="Calibri" w:hAnsi="Calibri"/>
      <w:sz w:val="22"/>
      <w:szCs w:val="22"/>
      <w:lang w:eastAsia="en-US"/>
    </w:rPr>
  </w:style>
  <w:style w:type="paragraph" w:customStyle="1" w:styleId="ConsTitle">
    <w:name w:val="ConsTitle"/>
    <w:rsid w:val="00D15AB2"/>
    <w:pPr>
      <w:widowControl w:val="0"/>
      <w:suppressAutoHyphens/>
      <w:snapToGrid w:val="0"/>
    </w:pPr>
    <w:rPr>
      <w:rFonts w:ascii="Arial" w:hAnsi="Arial" w:cs="Arial"/>
      <w:b/>
      <w:sz w:val="16"/>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60028&amp;dst=100731" TargetMode="External"/><Relationship Id="rId13" Type="http://schemas.openxmlformats.org/officeDocument/2006/relationships/hyperlink" Target="https://login.consultant.ru/link/?req=doc&amp;base=RZB&amp;n=460028&amp;dst=100364" TargetMode="External"/><Relationship Id="rId3" Type="http://schemas.openxmlformats.org/officeDocument/2006/relationships/styles" Target="styles.xml"/><Relationship Id="rId7" Type="http://schemas.openxmlformats.org/officeDocument/2006/relationships/hyperlink" Target="https://login.consultant.ru/link/?req=doc&amp;base=RZB&amp;n=460028&amp;dst=100666" TargetMode="External"/><Relationship Id="rId12" Type="http://schemas.openxmlformats.org/officeDocument/2006/relationships/hyperlink" Target="https://login.consultant.ru/link/?req=doc&amp;base=RZB&amp;n=46002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login.consultant.ru/link/?req=doc&amp;base=RZB&amp;n=460028&amp;dst=100246" TargetMode="External"/><Relationship Id="rId11" Type="http://schemas.openxmlformats.org/officeDocument/2006/relationships/hyperlink" Target="https://login.consultant.ru/link/?req=doc&amp;base=RZB&amp;n=46002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RZB&amp;n=454103" TargetMode="External"/><Relationship Id="rId4" Type="http://schemas.openxmlformats.org/officeDocument/2006/relationships/settings" Target="settings.xml"/><Relationship Id="rId9" Type="http://schemas.openxmlformats.org/officeDocument/2006/relationships/hyperlink" Target="https://login.consultant.ru/link/?req=doc&amp;base=RZB&amp;n=460028&amp;dst=100512" TargetMode="External"/><Relationship Id="rId14" Type="http://schemas.openxmlformats.org/officeDocument/2006/relationships/hyperlink" Target="https://login.consultant.ru/link/?req=doc&amp;base=RZB&amp;n=460028&amp;dst=1009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19455-3B22-4C6E-9CE6-07BE804DE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14</Pages>
  <Words>7599</Words>
  <Characters>43315</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ConsultantPlus</dc:creator>
  <cp:lastModifiedBy>admin</cp:lastModifiedBy>
  <cp:revision>27</cp:revision>
  <cp:lastPrinted>2024-10-28T06:09:00Z</cp:lastPrinted>
  <dcterms:created xsi:type="dcterms:W3CDTF">2024-09-13T09:09:00Z</dcterms:created>
  <dcterms:modified xsi:type="dcterms:W3CDTF">2024-10-30T08:15:00Z</dcterms:modified>
</cp:coreProperties>
</file>