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 xml:space="preserve">БАКШЕЕВСКОГО СЕЛЬСКОГО ПОСЕЛЕНИЯ </w:t>
      </w:r>
    </w:p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F1EF8" w:rsidRPr="00267D05" w:rsidRDefault="00C963F1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>РЕШЕНИЕ</w:t>
      </w:r>
    </w:p>
    <w:p w:rsidR="00D2007F" w:rsidRPr="00267D05" w:rsidRDefault="000F7092" w:rsidP="00D2007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3F1EF8" w:rsidRPr="00267D05" w:rsidRDefault="000F7092" w:rsidP="003F1EF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22</w:t>
      </w:r>
      <w:r w:rsidR="00D2007F" w:rsidRPr="00267D05">
        <w:rPr>
          <w:rFonts w:ascii="Times New Roman" w:hAnsi="Times New Roman" w:cs="Times New Roman"/>
          <w:sz w:val="28"/>
          <w:szCs w:val="28"/>
        </w:rPr>
        <w:t xml:space="preserve"> » июля </w:t>
      </w:r>
      <w:r w:rsidR="00C963F1" w:rsidRPr="00267D05">
        <w:rPr>
          <w:rFonts w:ascii="Times New Roman" w:hAnsi="Times New Roman" w:cs="Times New Roman"/>
          <w:sz w:val="28"/>
          <w:szCs w:val="28"/>
        </w:rPr>
        <w:t>20</w:t>
      </w:r>
      <w:r w:rsidR="00D2007F" w:rsidRPr="00267D05">
        <w:rPr>
          <w:rFonts w:ascii="Times New Roman" w:hAnsi="Times New Roman" w:cs="Times New Roman"/>
          <w:sz w:val="28"/>
          <w:szCs w:val="28"/>
        </w:rPr>
        <w:t>24</w:t>
      </w:r>
      <w:r w:rsidR="003A280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F1EF8" w:rsidRPr="00267D05">
        <w:rPr>
          <w:rFonts w:ascii="Times New Roman" w:hAnsi="Times New Roman" w:cs="Times New Roman"/>
          <w:sz w:val="28"/>
          <w:szCs w:val="28"/>
        </w:rPr>
        <w:t xml:space="preserve">       </w:t>
      </w:r>
      <w:r w:rsidR="00267D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1EF8" w:rsidRPr="00267D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63F1" w:rsidRPr="00267D05">
        <w:rPr>
          <w:rFonts w:ascii="Times New Roman" w:hAnsi="Times New Roman" w:cs="Times New Roman"/>
          <w:sz w:val="28"/>
          <w:szCs w:val="28"/>
        </w:rPr>
        <w:t>-р</w:t>
      </w:r>
    </w:p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007F" w:rsidRPr="00267D05" w:rsidRDefault="00D2007F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267D05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267D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67D05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267D0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27.06.2016 № 63-р «</w:t>
      </w:r>
      <w:r w:rsidR="003F1EF8" w:rsidRPr="00267D05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создании условий для развития малого и среднего предпринимательства в </w:t>
      </w:r>
      <w:proofErr w:type="spellStart"/>
      <w:r w:rsidR="003F1EF8" w:rsidRPr="00267D05">
        <w:rPr>
          <w:rFonts w:ascii="Times New Roman" w:hAnsi="Times New Roman" w:cs="Times New Roman"/>
          <w:sz w:val="28"/>
          <w:szCs w:val="28"/>
        </w:rPr>
        <w:t>Бакшеевском</w:t>
      </w:r>
      <w:proofErr w:type="spellEnd"/>
      <w:r w:rsidR="003F1EF8" w:rsidRPr="00267D0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6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EF8" w:rsidRPr="00267D05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3F1EF8" w:rsidRPr="00267D0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F1EF8" w:rsidRPr="00267D05" w:rsidRDefault="003F1EF8" w:rsidP="003F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3F1EF8" w:rsidRPr="00267D05" w:rsidRDefault="003F1EF8" w:rsidP="003F1E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007F" w:rsidRPr="00267D05" w:rsidRDefault="003F1EF8" w:rsidP="00D20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06.10.2003 </w:t>
      </w:r>
      <w:r w:rsidR="00D2007F" w:rsidRPr="00267D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7D0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на основании Устава </w:t>
      </w:r>
      <w:proofErr w:type="spellStart"/>
      <w:r w:rsidRPr="00267D05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267D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67D05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267D05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</w:t>
      </w:r>
      <w:proofErr w:type="spellStart"/>
      <w:r w:rsidR="00D2007F" w:rsidRPr="00267D05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2007F" w:rsidRPr="00267D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007F" w:rsidRPr="00267D05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2007F" w:rsidRPr="00267D0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F1EF8" w:rsidRPr="00267D05" w:rsidRDefault="00D2007F" w:rsidP="00D200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05">
        <w:rPr>
          <w:rFonts w:ascii="Times New Roman" w:hAnsi="Times New Roman" w:cs="Times New Roman"/>
          <w:b/>
          <w:sz w:val="28"/>
          <w:szCs w:val="28"/>
        </w:rPr>
        <w:t>РЕШИЛ</w:t>
      </w:r>
      <w:r w:rsidR="003F1EF8" w:rsidRPr="00267D05">
        <w:rPr>
          <w:rFonts w:ascii="Times New Roman" w:hAnsi="Times New Roman" w:cs="Times New Roman"/>
          <w:b/>
          <w:sz w:val="28"/>
          <w:szCs w:val="28"/>
        </w:rPr>
        <w:t>:</w:t>
      </w:r>
    </w:p>
    <w:p w:rsidR="003F1EF8" w:rsidRPr="00267D05" w:rsidRDefault="003F1EF8" w:rsidP="00D200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D0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Решение Совета </w:t>
      </w:r>
      <w:proofErr w:type="spellStart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>Бакшеевского</w:t>
      </w:r>
      <w:proofErr w:type="spellEnd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27.06.2016 № 63-р «Об утверждении положения «О создании условий для развития малого и среднего предпринимательства в </w:t>
      </w:r>
      <w:proofErr w:type="spellStart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>Бакшеевском</w:t>
      </w:r>
      <w:proofErr w:type="spellEnd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D2007F" w:rsidRPr="00267D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 (далее – Решение):</w:t>
      </w:r>
    </w:p>
    <w:p w:rsidR="00D2007F" w:rsidRPr="00267D05" w:rsidRDefault="00D2007F" w:rsidP="00D2007F">
      <w:pPr>
        <w:pStyle w:val="ConsPlusTitle"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D05">
        <w:rPr>
          <w:rFonts w:ascii="Times New Roman" w:hAnsi="Times New Roman" w:cs="Times New Roman"/>
          <w:b w:val="0"/>
          <w:sz w:val="28"/>
          <w:szCs w:val="28"/>
        </w:rPr>
        <w:t>1.1. Пункт 1 статьи 10 Решения изложить в следующей редакции:</w:t>
      </w:r>
    </w:p>
    <w:p w:rsidR="00D2007F" w:rsidRPr="00267D05" w:rsidRDefault="00D2007F" w:rsidP="00D2007F">
      <w:pPr>
        <w:pStyle w:val="ConsPlusTitle"/>
        <w:jc w:val="both"/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proofErr w:type="gramStart"/>
      <w:r w:rsidRPr="00267D0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67D05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</w:t>
      </w:r>
      <w:proofErr w:type="gramEnd"/>
      <w:r w:rsidRPr="00267D05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субъектов малого и среднего предпринимательства, осуществляющих сельскохозяйственную деятельность, поддержку участников программ развития поставщиков (исполнителей, подрядчиков), реализуемых в соответствии со статьей 16.1 настоящего Федерального закона».</w:t>
      </w:r>
    </w:p>
    <w:p w:rsidR="00D2007F" w:rsidRPr="00267D05" w:rsidRDefault="00D2007F" w:rsidP="00D2007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267D05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lastRenderedPageBreak/>
        <w:t>1.2. Пункт 1 статьи 13 Решения изложить в новой редакции:</w:t>
      </w:r>
    </w:p>
    <w:p w:rsidR="00D2007F" w:rsidRPr="00267D05" w:rsidRDefault="00D2007F" w:rsidP="00D2007F">
      <w:pPr>
        <w:pStyle w:val="ConsPlusTitle"/>
        <w:jc w:val="both"/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proofErr w:type="gramStart"/>
      <w:r w:rsidRPr="00267D05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«Оказание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Pr="00267D05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среднего предпринимательства».</w:t>
      </w:r>
    </w:p>
    <w:p w:rsidR="00D2007F" w:rsidRPr="00267D05" w:rsidRDefault="00D2007F" w:rsidP="00D2007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267D05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1.3. Часть 2 статьи 13 Решения изложить в новой редакции: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b/>
          <w:color w:val="222222"/>
          <w:sz w:val="28"/>
          <w:szCs w:val="28"/>
          <w:shd w:val="clear" w:color="auto" w:fill="FFFFFF"/>
        </w:rPr>
        <w:t>«</w:t>
      </w:r>
      <w:r w:rsidRPr="00267D05">
        <w:rPr>
          <w:color w:val="222222"/>
          <w:sz w:val="28"/>
          <w:szCs w:val="28"/>
        </w:rPr>
        <w:t>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7) о государственном и муниципальном имуществе, включенном в перечни, указанные в части 4 статьи 18 настоящего Федерального закона;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2007F" w:rsidRPr="00267D05" w:rsidRDefault="00D2007F" w:rsidP="00D2007F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67D05">
        <w:rPr>
          <w:color w:val="222222"/>
          <w:sz w:val="28"/>
          <w:szCs w:val="28"/>
        </w:rPr>
        <w:t xml:space="preserve"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</w:t>
      </w:r>
      <w:r w:rsidRPr="00267D05">
        <w:rPr>
          <w:color w:val="222222"/>
          <w:sz w:val="28"/>
          <w:szCs w:val="28"/>
        </w:rPr>
        <w:lastRenderedPageBreak/>
        <w:t>деятельности корпорации развития малого и среднего предпринимательства, действующей в соответствии с настоящим Федеральным законом».</w:t>
      </w:r>
    </w:p>
    <w:p w:rsidR="003F1EF8" w:rsidRPr="00267D05" w:rsidRDefault="003F1EF8" w:rsidP="00D2007F">
      <w:pPr>
        <w:pStyle w:val="a6"/>
        <w:shd w:val="clear" w:color="auto" w:fill="auto"/>
        <w:spacing w:before="0" w:after="0" w:line="240" w:lineRule="auto"/>
        <w:ind w:right="20"/>
        <w:rPr>
          <w:rStyle w:val="a5"/>
          <w:spacing w:val="0"/>
          <w:sz w:val="28"/>
          <w:szCs w:val="28"/>
          <w:shd w:val="clear" w:color="auto" w:fill="auto"/>
        </w:rPr>
      </w:pPr>
      <w:r w:rsidRPr="00267D05">
        <w:rPr>
          <w:sz w:val="28"/>
          <w:szCs w:val="28"/>
        </w:rPr>
        <w:t xml:space="preserve">       2. </w:t>
      </w:r>
      <w:r w:rsidRPr="00267D05">
        <w:rPr>
          <w:rStyle w:val="a5"/>
          <w:color w:val="000000"/>
          <w:sz w:val="28"/>
          <w:szCs w:val="28"/>
        </w:rPr>
        <w:t xml:space="preserve">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267D05">
        <w:rPr>
          <w:rStyle w:val="a5"/>
          <w:color w:val="000000"/>
          <w:sz w:val="28"/>
          <w:szCs w:val="28"/>
        </w:rPr>
        <w:t>Бакшеевского</w:t>
      </w:r>
      <w:proofErr w:type="spellEnd"/>
      <w:r w:rsidRPr="00267D05">
        <w:rPr>
          <w:rStyle w:val="a5"/>
          <w:color w:val="000000"/>
          <w:sz w:val="28"/>
          <w:szCs w:val="28"/>
        </w:rPr>
        <w:t xml:space="preserve"> сельского поселения </w:t>
      </w:r>
      <w:proofErr w:type="spellStart"/>
      <w:r w:rsidRPr="00267D05">
        <w:rPr>
          <w:rStyle w:val="a5"/>
          <w:color w:val="000000"/>
          <w:sz w:val="28"/>
          <w:szCs w:val="28"/>
        </w:rPr>
        <w:t>Тевризского</w:t>
      </w:r>
      <w:proofErr w:type="spellEnd"/>
      <w:r w:rsidRPr="00267D05">
        <w:rPr>
          <w:rStyle w:val="a5"/>
          <w:color w:val="000000"/>
          <w:sz w:val="28"/>
          <w:szCs w:val="28"/>
        </w:rPr>
        <w:t xml:space="preserve"> муниципального района»</w:t>
      </w:r>
      <w:r w:rsidRPr="00267D05">
        <w:rPr>
          <w:rStyle w:val="a5"/>
          <w:color w:val="000000"/>
          <w:spacing w:val="0"/>
          <w:sz w:val="28"/>
          <w:szCs w:val="28"/>
        </w:rPr>
        <w:t xml:space="preserve">,   разместить на официальном сайте органов местного самоуправления </w:t>
      </w:r>
      <w:proofErr w:type="spellStart"/>
      <w:r w:rsidRPr="00267D05">
        <w:rPr>
          <w:rStyle w:val="a5"/>
          <w:color w:val="000000"/>
          <w:spacing w:val="0"/>
          <w:sz w:val="28"/>
          <w:szCs w:val="28"/>
        </w:rPr>
        <w:t>Тевризского</w:t>
      </w:r>
      <w:proofErr w:type="spellEnd"/>
      <w:r w:rsidRPr="00267D05">
        <w:rPr>
          <w:rStyle w:val="a5"/>
          <w:color w:val="000000"/>
          <w:spacing w:val="0"/>
          <w:sz w:val="28"/>
          <w:szCs w:val="28"/>
        </w:rPr>
        <w:t xml:space="preserve"> муниципального района.</w:t>
      </w: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EF8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Хамкова</w:t>
      </w:r>
      <w:proofErr w:type="spellEnd"/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67D05" w:rsidRPr="00267D05" w:rsidRDefault="00267D05" w:rsidP="0026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А.М. Захарова</w:t>
      </w:r>
    </w:p>
    <w:p w:rsidR="003F1EF8" w:rsidRPr="00267D05" w:rsidRDefault="003F1EF8" w:rsidP="003F1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267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8" w:rsidRPr="00267D05" w:rsidRDefault="003F1EF8" w:rsidP="003F1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F1EF8" w:rsidRPr="00267D05" w:rsidSect="000D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69A1"/>
    <w:multiLevelType w:val="hybridMultilevel"/>
    <w:tmpl w:val="68C82346"/>
    <w:lvl w:ilvl="0" w:tplc="8C960058">
      <w:start w:val="10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1EF8"/>
    <w:rsid w:val="000D68B6"/>
    <w:rsid w:val="000F1D3A"/>
    <w:rsid w:val="000F7092"/>
    <w:rsid w:val="0012224F"/>
    <w:rsid w:val="00267D05"/>
    <w:rsid w:val="00385FD3"/>
    <w:rsid w:val="003A2808"/>
    <w:rsid w:val="003D1C68"/>
    <w:rsid w:val="003F1EF8"/>
    <w:rsid w:val="004162E0"/>
    <w:rsid w:val="00583FDF"/>
    <w:rsid w:val="006262DC"/>
    <w:rsid w:val="00705E93"/>
    <w:rsid w:val="00715C91"/>
    <w:rsid w:val="00762615"/>
    <w:rsid w:val="00767859"/>
    <w:rsid w:val="008535A5"/>
    <w:rsid w:val="008B1DFE"/>
    <w:rsid w:val="009B1725"/>
    <w:rsid w:val="00A12C08"/>
    <w:rsid w:val="00A97706"/>
    <w:rsid w:val="00B57DFD"/>
    <w:rsid w:val="00C963F1"/>
    <w:rsid w:val="00D2007F"/>
    <w:rsid w:val="00D61E4D"/>
    <w:rsid w:val="00F07DA7"/>
    <w:rsid w:val="00F842D3"/>
    <w:rsid w:val="00FC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E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E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F1E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qFormat/>
    <w:rsid w:val="003F1EF8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3F1EF8"/>
    <w:rPr>
      <w:color w:val="0000FF"/>
      <w:u w:val="single"/>
    </w:rPr>
  </w:style>
  <w:style w:type="character" w:customStyle="1" w:styleId="a5">
    <w:name w:val="Основной текст Знак"/>
    <w:link w:val="a6"/>
    <w:rsid w:val="003F1EF8"/>
    <w:rPr>
      <w:spacing w:val="5"/>
      <w:shd w:val="clear" w:color="auto" w:fill="FFFFFF"/>
      <w:lang w:bidi="ar-SA"/>
    </w:rPr>
  </w:style>
  <w:style w:type="paragraph" w:styleId="a6">
    <w:name w:val="Body Text"/>
    <w:basedOn w:val="a"/>
    <w:link w:val="a5"/>
    <w:rsid w:val="003F1EF8"/>
    <w:pPr>
      <w:widowControl w:val="0"/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/>
      <w:spacing w:val="5"/>
      <w:sz w:val="20"/>
      <w:szCs w:val="20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D20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5660</CharactersWithSpaces>
  <SharedDoc>false</SharedDoc>
  <HLinks>
    <vt:vector size="108" baseType="variant">
      <vt:variant>
        <vt:i4>74515470</vt:i4>
      </vt:variant>
      <vt:variant>
        <vt:i4>51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P192#P192</vt:lpwstr>
      </vt:variant>
      <vt:variant>
        <vt:i4>75432960</vt:i4>
      </vt:variant>
      <vt:variant>
        <vt:i4>48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P172#P172</vt:lpwstr>
      </vt:variant>
      <vt:variant>
        <vt:i4>3145780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consultantplus://offline/ref=6ABC0A3D6BB558E48DFE33CC0AA7E466BC248AF8D5E6EBE633CB81D213D6146165F724BCA696A14Cq3W3Q</vt:lpwstr>
      </vt:variant>
      <vt:variant>
        <vt:lpwstr/>
      </vt:variant>
      <vt:variant>
        <vt:i4>3145783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consultantplus://offline/ref=6ABC0A3D6BB558E48DFE33CC0AA7E466BC248AF8D5E6EBE633CB81D213D6146165F724BCA696A14Cq3W0Q</vt:lpwstr>
      </vt:variant>
      <vt:variant>
        <vt:lpwstr/>
      </vt:variant>
      <vt:variant>
        <vt:i4>3145782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consultantplus://offline/ref=6ABC0A3D6BB558E48DFE33CC0AA7E466BC248AF8D5E6EBE633CB81D213D6146165F724BCA696A04Aq3W2Q</vt:lpwstr>
      </vt:variant>
      <vt:variant>
        <vt:lpwstr/>
      </vt:variant>
      <vt:variant>
        <vt:i4>3407968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consultantplus://offline/ref=7A01A59A2079055427DDCEB01BDA6A35AC2ECD271913EC9B106873D952F44B4FD8C6034E2CD51BC9TFS1Q</vt:lpwstr>
      </vt:variant>
      <vt:variant>
        <vt:lpwstr/>
      </vt:variant>
      <vt:variant>
        <vt:i4>74777600</vt:i4>
      </vt:variant>
      <vt:variant>
        <vt:i4>33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P178#P178</vt:lpwstr>
      </vt:variant>
      <vt:variant>
        <vt:i4>74777600</vt:i4>
      </vt:variant>
      <vt:variant>
        <vt:i4>30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P178#P178</vt:lpwstr>
      </vt:variant>
      <vt:variant>
        <vt:i4>3866733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consultantplus://offline/ref=C20D28EDD6A7B88560DE5F7142829BFE016DCA1FD0DF55EEB4733718B4C653AE9D32FEBE3BD4E12B1EO1Q</vt:lpwstr>
      </vt:variant>
      <vt:variant>
        <vt:lpwstr/>
      </vt:variant>
      <vt:variant>
        <vt:i4>75367424</vt:i4>
      </vt:variant>
      <vt:variant>
        <vt:i4>24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P173#P173</vt:lpwstr>
      </vt:variant>
      <vt:variant>
        <vt:i4>75432960</vt:i4>
      </vt:variant>
      <vt:variant>
        <vt:i4>21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P172#P172</vt:lpwstr>
      </vt:variant>
      <vt:variant>
        <vt:i4>75367427</vt:i4>
      </vt:variant>
      <vt:variant>
        <vt:i4>18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P140#P140</vt:lpwstr>
      </vt:variant>
      <vt:variant>
        <vt:i4>75105281</vt:i4>
      </vt:variant>
      <vt:variant>
        <vt:i4>15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P166#P166</vt:lpwstr>
      </vt:variant>
      <vt:variant>
        <vt:i4>68682855</vt:i4>
      </vt:variant>
      <vt:variant>
        <vt:i4>12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P52#P52</vt:lpwstr>
      </vt:variant>
      <vt:variant>
        <vt:i4>68682860</vt:i4>
      </vt:variant>
      <vt:variant>
        <vt:i4>9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P89#P89</vt:lpwstr>
      </vt:variant>
      <vt:variant>
        <vt:i4>3604589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consultantplus://offline/ref=E86D1375B5F31BC8C2EBBAE6397EB8F344B8249B261CFE5E2F0D6416BF4A6A9B6D36826256B00DE45El0P</vt:lpwstr>
      </vt:variant>
      <vt:variant>
        <vt:lpwstr/>
      </vt:variant>
      <vt:variant>
        <vt:i4>983055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consultantplus://offline/ref=B9D8D18A27DB74D57D12B56FB19DB3C85D6B61291D6528555C87F2E1E5P</vt:lpwstr>
      </vt:variant>
      <vt:variant>
        <vt:lpwstr/>
      </vt:variant>
      <vt:variant>
        <vt:i4>68682852</vt:i4>
      </vt:variant>
      <vt:variant>
        <vt:i4>0</vt:i4>
      </vt:variant>
      <vt:variant>
        <vt:i4>0</vt:i4>
      </vt:variant>
      <vt:variant>
        <vt:i4>5</vt:i4>
      </vt:variant>
      <vt:variant>
        <vt:lpwstr>C:\Users\Buch\Documents\СО СТАРОГО КОМПЬЮТЕРА ВЕСНИНОЙ В.В\Совет 3 созыв\13 сессия\инициатива сельские поселения (2).doc</vt:lpwstr>
      </vt:variant>
      <vt:variant>
        <vt:lpwstr>P31#P31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2024-07-31T09:19:00Z</cp:lastPrinted>
  <dcterms:created xsi:type="dcterms:W3CDTF">2024-07-31T09:21:00Z</dcterms:created>
  <dcterms:modified xsi:type="dcterms:W3CDTF">2024-07-31T09:21:00Z</dcterms:modified>
</cp:coreProperties>
</file>