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  <w:r w:rsidRPr="00993C61">
        <w:rPr>
          <w:rFonts w:ascii="Times New Roman" w:hAnsi="Times New Roman"/>
        </w:rPr>
        <w:t xml:space="preserve">решений Совета </w:t>
      </w:r>
      <w:r w:rsidR="0028441D">
        <w:rPr>
          <w:rFonts w:ascii="Times New Roman" w:hAnsi="Times New Roman"/>
        </w:rPr>
        <w:t>Бакшеевского сельского посел</w:t>
      </w:r>
      <w:r w:rsidRPr="00993C61">
        <w:rPr>
          <w:rFonts w:ascii="Times New Roman" w:hAnsi="Times New Roman"/>
        </w:rPr>
        <w:t xml:space="preserve">ения </w:t>
      </w:r>
      <w:r w:rsidR="0028441D">
        <w:rPr>
          <w:rFonts w:ascii="Times New Roman" w:hAnsi="Times New Roman"/>
        </w:rPr>
        <w:t>Т</w:t>
      </w:r>
      <w:r w:rsidRPr="00993C61">
        <w:rPr>
          <w:rFonts w:ascii="Times New Roman" w:hAnsi="Times New Roman"/>
        </w:rPr>
        <w:t>евризского муниципального района Омской области.</w:t>
      </w:r>
    </w:p>
    <w:p w:rsidR="00993C61" w:rsidRP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904"/>
      </w:tblGrid>
      <w:tr w:rsidR="00993C61" w:rsidRPr="00EA7BD1" w:rsidTr="005F0065">
        <w:tc>
          <w:tcPr>
            <w:tcW w:w="5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993C61" w:rsidRPr="00EA7BD1" w:rsidRDefault="00993C61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C60496">
              <w:rPr>
                <w:rFonts w:ascii="Times New Roman" w:hAnsi="Times New Roman"/>
                <w:sz w:val="24"/>
                <w:szCs w:val="24"/>
              </w:rPr>
              <w:t>е</w:t>
            </w: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441D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A7BD1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Pr="00EA7BD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993C61" w:rsidRPr="00EA7BD1" w:rsidRDefault="00993C61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Омской области</w:t>
            </w:r>
          </w:p>
          <w:p w:rsidR="00993C61" w:rsidRPr="00962DB6" w:rsidRDefault="00C60496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Захаровой Анастасии Михайловне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993C61" w:rsidRPr="00962DB6" w:rsidRDefault="00C60496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</w:t>
            </w:r>
            <w:r w:rsidR="00561E66">
              <w:rPr>
                <w:rFonts w:ascii="Times New Roman" w:hAnsi="Times New Roman"/>
                <w:sz w:val="24"/>
                <w:szCs w:val="24"/>
                <w:u w:val="single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</w:t>
            </w:r>
            <w:r w:rsidR="00561E66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</w:t>
            </w:r>
            <w:r w:rsidR="00561E66">
              <w:rPr>
                <w:rFonts w:ascii="Times New Roman" w:hAnsi="Times New Roman"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</w:t>
            </w:r>
          </w:p>
          <w:p w:rsidR="00993C61" w:rsidRPr="00962DB6" w:rsidRDefault="00C60496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</w:t>
            </w:r>
            <w:r w:rsidR="00561E66">
              <w:rPr>
                <w:rFonts w:ascii="Times New Roman" w:hAnsi="Times New Roman"/>
                <w:sz w:val="24"/>
                <w:szCs w:val="24"/>
                <w:u w:val="single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специалист</w:t>
            </w:r>
            <w:r w:rsidR="00561E66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="00A453A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993C61" w:rsidRPr="00EA7BD1" w:rsidRDefault="00993C61" w:rsidP="004F57C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93C61" w:rsidRDefault="00993C61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r w:rsidR="0028441D">
        <w:rPr>
          <w:rFonts w:ascii="Times New Roman" w:hAnsi="Times New Roman"/>
          <w:sz w:val="24"/>
          <w:szCs w:val="24"/>
        </w:rPr>
        <w:t>Бакшеевского</w:t>
      </w:r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</w:p>
    <w:p w:rsidR="0098220F" w:rsidRDefault="0098220F"/>
    <w:tbl>
      <w:tblPr>
        <w:tblW w:w="502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"/>
        <w:gridCol w:w="1012"/>
        <w:gridCol w:w="1814"/>
        <w:gridCol w:w="238"/>
        <w:gridCol w:w="398"/>
        <w:gridCol w:w="1339"/>
        <w:gridCol w:w="398"/>
        <w:gridCol w:w="4106"/>
        <w:gridCol w:w="2366"/>
        <w:gridCol w:w="3114"/>
      </w:tblGrid>
      <w:tr w:rsidR="00993C61" w:rsidRPr="00323E6A" w:rsidTr="008720F0">
        <w:trPr>
          <w:gridBefore w:val="1"/>
          <w:wBefore w:w="20" w:type="pct"/>
          <w:trHeight w:val="53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Default="00993C61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93C61" w:rsidRPr="00323E6A" w:rsidRDefault="00993C61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 акта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292737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5F0065" w:rsidRPr="00323E6A" w:rsidTr="008720F0">
        <w:trPr>
          <w:gridBefore w:val="1"/>
          <w:wBefore w:w="20" w:type="pct"/>
          <w:trHeight w:val="9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8720F0" w:rsidP="008720F0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B075A">
              <w:rPr>
                <w:rFonts w:ascii="Times New Roman" w:hAnsi="Times New Roman"/>
              </w:rPr>
              <w:t>.0</w:t>
            </w:r>
            <w:r w:rsidR="00A453A1">
              <w:rPr>
                <w:rFonts w:ascii="Times New Roman" w:hAnsi="Times New Roman"/>
              </w:rPr>
              <w:t>6</w:t>
            </w:r>
            <w:r w:rsidR="00DB075A">
              <w:rPr>
                <w:rFonts w:ascii="Times New Roman" w:hAnsi="Times New Roman"/>
              </w:rPr>
              <w:t>.20</w:t>
            </w:r>
            <w:r w:rsidR="00A453A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C60496" w:rsidP="007D06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Решение № </w:t>
            </w:r>
            <w:r w:rsidR="00561E66">
              <w:rPr>
                <w:rFonts w:ascii="Times New Roman" w:hAnsi="Times New Roman"/>
                <w:sz w:val="24"/>
                <w:szCs w:val="24"/>
              </w:rPr>
              <w:t>1</w:t>
            </w:r>
            <w:r w:rsidR="008720F0">
              <w:rPr>
                <w:rFonts w:ascii="Times New Roman" w:hAnsi="Times New Roman"/>
                <w:sz w:val="24"/>
                <w:szCs w:val="24"/>
              </w:rPr>
              <w:t>95</w:t>
            </w:r>
            <w:r w:rsidR="00561E66">
              <w:rPr>
                <w:rFonts w:ascii="Times New Roman" w:hAnsi="Times New Roman"/>
                <w:sz w:val="24"/>
                <w:szCs w:val="24"/>
              </w:rPr>
              <w:t xml:space="preserve">-р от </w:t>
            </w:r>
            <w:r w:rsidR="008720F0">
              <w:rPr>
                <w:rFonts w:ascii="Times New Roman" w:hAnsi="Times New Roman"/>
                <w:sz w:val="24"/>
                <w:szCs w:val="24"/>
              </w:rPr>
              <w:t>04</w:t>
            </w:r>
            <w:r w:rsidR="00561E66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8720F0">
              <w:rPr>
                <w:rFonts w:ascii="Times New Roman" w:hAnsi="Times New Roman"/>
                <w:sz w:val="24"/>
                <w:szCs w:val="24"/>
              </w:rPr>
              <w:t>4</w:t>
            </w:r>
            <w:r w:rsidR="00561E66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 w:rsidR="008720F0">
              <w:rPr>
                <w:rFonts w:ascii="Times New Roman" w:hAnsi="Times New Roman"/>
                <w:sz w:val="24"/>
                <w:szCs w:val="24"/>
              </w:rPr>
              <w:t xml:space="preserve">поддержке инициативы Совета </w:t>
            </w:r>
            <w:proofErr w:type="spellStart"/>
            <w:r w:rsidR="008720F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="008720F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по преобразованию всех поселений, входящих в состав </w:t>
            </w:r>
            <w:proofErr w:type="spellStart"/>
            <w:r w:rsidR="008720F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="008720F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путем их объединения с наделением вновь образованного муниципального образования </w:t>
            </w:r>
            <w:r w:rsidR="008720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статусом муниципального округа и о назначении публичных слушаний на территории </w:t>
            </w:r>
            <w:proofErr w:type="spellStart"/>
            <w:r w:rsidR="008720F0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="008720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720F0"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 w:rsidR="008720F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</w:t>
            </w:r>
            <w:r w:rsidR="00561E66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 w:rsidP="00C60496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20F0" w:rsidRPr="00323E6A" w:rsidTr="008720F0">
        <w:trPr>
          <w:gridBefore w:val="1"/>
          <w:wBefore w:w="20" w:type="pct"/>
          <w:trHeight w:val="10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8720F0">
            <w:r>
              <w:rPr>
                <w:rFonts w:ascii="Times New Roman" w:hAnsi="Times New Roman"/>
              </w:rPr>
              <w:t>28</w:t>
            </w:r>
            <w:r w:rsidRPr="00E121D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06</w:t>
            </w:r>
            <w:r w:rsidRPr="00E121D6">
              <w:rPr>
                <w:rFonts w:ascii="Times New Roman" w:hAnsi="Times New Roman"/>
              </w:rPr>
              <w:t>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Pr="002C3758" w:rsidRDefault="008720F0" w:rsidP="008720F0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196-р от 12.04.2024 «О проведении публичных слушаний по исполнению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за 2023 год»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20F0" w:rsidRPr="00323E6A" w:rsidTr="008720F0">
        <w:trPr>
          <w:gridBefore w:val="1"/>
          <w:wBefore w:w="20" w:type="pct"/>
          <w:trHeight w:val="7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>
            <w:r w:rsidRPr="00E121D6">
              <w:rPr>
                <w:rFonts w:ascii="Times New Roman" w:hAnsi="Times New Roman"/>
              </w:rPr>
              <w:t>28.06.2024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Pr="002C3758" w:rsidRDefault="008720F0" w:rsidP="0087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197-р от 17.04.2024 «О выражении согласия населения на преобразование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путем его объединения с иными муниципальными образованиями, входящими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области, с наделением вновь образованного муниципального образования статусом муниципального округа»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20F0" w:rsidRPr="00323E6A" w:rsidTr="008720F0">
        <w:trPr>
          <w:gridBefore w:val="1"/>
          <w:wBefore w:w="20" w:type="pct"/>
          <w:trHeight w:val="9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Pr="00323E6A" w:rsidRDefault="008720F0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>
            <w:r w:rsidRPr="00E121D6">
              <w:rPr>
                <w:rFonts w:ascii="Times New Roman" w:hAnsi="Times New Roman"/>
              </w:rPr>
              <w:t>28.06.2024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Pr="002C3758" w:rsidRDefault="008720F0" w:rsidP="008720F0">
            <w:pPr>
              <w:spacing w:line="24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198-р от 06.05.2024 «Об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за 2023 год»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20F0" w:rsidRPr="00323E6A" w:rsidTr="008720F0">
        <w:trPr>
          <w:gridBefore w:val="1"/>
          <w:wBefore w:w="20" w:type="pct"/>
          <w:trHeight w:val="5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>
            <w:r w:rsidRPr="00E121D6">
              <w:rPr>
                <w:rFonts w:ascii="Times New Roman" w:hAnsi="Times New Roman"/>
              </w:rPr>
              <w:t>28.06.2024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Pr="002C3758" w:rsidRDefault="008720F0" w:rsidP="008720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199-р от 06.06.2024 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№ 176-р от 22.12.2023 «О бюджете поселения на 2024 год и на плановый период 2025 и 2026 годов»»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8720F0" w:rsidRPr="00323E6A" w:rsidTr="008720F0">
        <w:trPr>
          <w:gridBefore w:val="1"/>
          <w:wBefore w:w="20" w:type="pct"/>
          <w:trHeight w:val="49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>
            <w:r w:rsidRPr="00E121D6">
              <w:rPr>
                <w:rFonts w:ascii="Times New Roman" w:hAnsi="Times New Roman"/>
              </w:rPr>
              <w:t>28.06.2024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0C" w:rsidRPr="0040650C" w:rsidRDefault="0040650C" w:rsidP="004065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 200-р от 06.06.</w:t>
            </w:r>
            <w:r w:rsidRPr="0040650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</w:t>
            </w:r>
            <w:proofErr w:type="spellStart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>Тевризского</w:t>
            </w:r>
            <w:proofErr w:type="spellEnd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Омской области от 28.04.2022 № 84-р «Об утверждении Положения </w:t>
            </w:r>
            <w:bookmarkStart w:id="0" w:name="_Hlk77671647"/>
            <w:bookmarkStart w:id="1" w:name="_Hlk77686366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</w:t>
            </w:r>
            <w:bookmarkEnd w:id="0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>Бакшеевского</w:t>
            </w:r>
            <w:proofErr w:type="spellEnd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>Тевризского</w:t>
            </w:r>
            <w:proofErr w:type="spellEnd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Омской области</w:t>
            </w:r>
            <w:bookmarkEnd w:id="1"/>
            <w:r w:rsidRPr="0040650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720F0" w:rsidRPr="00C60496" w:rsidRDefault="008720F0" w:rsidP="00C604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F0" w:rsidRDefault="008720F0" w:rsidP="00C60496">
            <w:pPr>
              <w:jc w:val="center"/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4D1582" w:rsidTr="004F5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C60496" w:rsidP="00863434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Ведущий специалист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C60496" w:rsidP="00A066E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 xml:space="preserve">А.Н. </w:t>
            </w:r>
            <w:proofErr w:type="spellStart"/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Латыпова</w:t>
            </w:r>
            <w:proofErr w:type="spellEnd"/>
          </w:p>
        </w:tc>
      </w:tr>
      <w:tr w:rsidR="004D1582" w:rsidTr="004F57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4D1582" w:rsidRDefault="004D1582" w:rsidP="004D1582">
      <w:pPr>
        <w:shd w:val="clear" w:color="auto" w:fill="FFFFFF"/>
        <w:spacing w:after="240" w:line="360" w:lineRule="atLeast"/>
        <w:jc w:val="both"/>
        <w:textAlignment w:val="baseline"/>
        <w:rPr>
          <w:rFonts w:ascii="Helvetica" w:hAnsi="Helvetica" w:cs="Helvetica"/>
          <w:color w:val="444444"/>
          <w:sz w:val="23"/>
          <w:szCs w:val="23"/>
        </w:rPr>
      </w:pP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C6049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66EB">
        <w:rPr>
          <w:rFonts w:ascii="Times New Roman" w:hAnsi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993C61" w:rsidRPr="00863434" w:rsidRDefault="004D1582" w:rsidP="008634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8634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C60496">
        <w:rPr>
          <w:rFonts w:ascii="Times New Roman" w:hAnsi="Times New Roman"/>
          <w:sz w:val="24"/>
          <w:szCs w:val="24"/>
        </w:rPr>
        <w:t>А.М. Захарова</w:t>
      </w:r>
    </w:p>
    <w:sectPr w:rsidR="00993C61" w:rsidRPr="00863434" w:rsidSect="004F57C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7E1"/>
    <w:rsid w:val="00093A7C"/>
    <w:rsid w:val="000A6782"/>
    <w:rsid w:val="000B7E70"/>
    <w:rsid w:val="00120520"/>
    <w:rsid w:val="00141F1C"/>
    <w:rsid w:val="00182AAD"/>
    <w:rsid w:val="001D0E97"/>
    <w:rsid w:val="001E7493"/>
    <w:rsid w:val="001F5F14"/>
    <w:rsid w:val="00236002"/>
    <w:rsid w:val="002560FC"/>
    <w:rsid w:val="00266970"/>
    <w:rsid w:val="0028441D"/>
    <w:rsid w:val="00292737"/>
    <w:rsid w:val="002C3758"/>
    <w:rsid w:val="002D5522"/>
    <w:rsid w:val="00305899"/>
    <w:rsid w:val="003435C1"/>
    <w:rsid w:val="0034415A"/>
    <w:rsid w:val="00380E60"/>
    <w:rsid w:val="003D7BD1"/>
    <w:rsid w:val="0040650C"/>
    <w:rsid w:val="004A028F"/>
    <w:rsid w:val="004B5F29"/>
    <w:rsid w:val="004B6E67"/>
    <w:rsid w:val="004C18E1"/>
    <w:rsid w:val="004D1582"/>
    <w:rsid w:val="004F57C1"/>
    <w:rsid w:val="00503671"/>
    <w:rsid w:val="00514EEF"/>
    <w:rsid w:val="00561E66"/>
    <w:rsid w:val="00581AEB"/>
    <w:rsid w:val="005B63B2"/>
    <w:rsid w:val="005F0065"/>
    <w:rsid w:val="006517DD"/>
    <w:rsid w:val="006C3ED8"/>
    <w:rsid w:val="006D2CE5"/>
    <w:rsid w:val="00725D43"/>
    <w:rsid w:val="00755515"/>
    <w:rsid w:val="00783D28"/>
    <w:rsid w:val="00790285"/>
    <w:rsid w:val="007A555B"/>
    <w:rsid w:val="007D06F7"/>
    <w:rsid w:val="007D239C"/>
    <w:rsid w:val="007E3987"/>
    <w:rsid w:val="0084136F"/>
    <w:rsid w:val="00863434"/>
    <w:rsid w:val="008720F0"/>
    <w:rsid w:val="00874B58"/>
    <w:rsid w:val="00932D14"/>
    <w:rsid w:val="00945939"/>
    <w:rsid w:val="00962DB6"/>
    <w:rsid w:val="0098220F"/>
    <w:rsid w:val="00993C61"/>
    <w:rsid w:val="009A3CF9"/>
    <w:rsid w:val="009C6652"/>
    <w:rsid w:val="00A066EB"/>
    <w:rsid w:val="00A10492"/>
    <w:rsid w:val="00A2491D"/>
    <w:rsid w:val="00A453A1"/>
    <w:rsid w:val="00A75BF0"/>
    <w:rsid w:val="00B2567C"/>
    <w:rsid w:val="00B30226"/>
    <w:rsid w:val="00B51BC3"/>
    <w:rsid w:val="00BA068A"/>
    <w:rsid w:val="00C025D2"/>
    <w:rsid w:val="00C60496"/>
    <w:rsid w:val="00CF0066"/>
    <w:rsid w:val="00D81067"/>
    <w:rsid w:val="00D85C77"/>
    <w:rsid w:val="00DB075A"/>
    <w:rsid w:val="00DF5C7A"/>
    <w:rsid w:val="00E25458"/>
    <w:rsid w:val="00EB3FF1"/>
    <w:rsid w:val="00ED57B8"/>
    <w:rsid w:val="00EE4345"/>
    <w:rsid w:val="00F1639A"/>
    <w:rsid w:val="00F220DA"/>
    <w:rsid w:val="00F2443A"/>
    <w:rsid w:val="00F507A8"/>
    <w:rsid w:val="00F628D8"/>
    <w:rsid w:val="00FA27E1"/>
    <w:rsid w:val="00FE5234"/>
    <w:rsid w:val="00F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27E1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basedOn w:val="a0"/>
    <w:link w:val="a5"/>
    <w:locked/>
    <w:rsid w:val="00FA27E1"/>
    <w:rPr>
      <w:b/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FA27E1"/>
    <w:pPr>
      <w:widowControl w:val="0"/>
      <w:snapToGrid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SpacingChar1">
    <w:name w:val="No Spacing Char1"/>
    <w:basedOn w:val="a0"/>
    <w:link w:val="1"/>
    <w:locked/>
    <w:rsid w:val="00FA27E1"/>
    <w:rPr>
      <w:rFonts w:ascii="Calibri" w:hAnsi="Calibri"/>
      <w:sz w:val="22"/>
      <w:szCs w:val="22"/>
      <w:lang w:val="ru-RU" w:eastAsia="ru-RU" w:bidi="ar-SA"/>
    </w:rPr>
  </w:style>
  <w:style w:type="paragraph" w:customStyle="1" w:styleId="1">
    <w:name w:val="Без интервала1"/>
    <w:link w:val="NoSpacingChar1"/>
    <w:rsid w:val="00FA27E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7E1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6">
    <w:name w:val="Normal (Web)"/>
    <w:basedOn w:val="a"/>
    <w:rsid w:val="00FA2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link w:val="a8"/>
    <w:locked/>
    <w:rsid w:val="00FA27E1"/>
    <w:rPr>
      <w:b/>
      <w:sz w:val="36"/>
      <w:lang w:val="ru-RU" w:eastAsia="ru-RU" w:bidi="ar-SA"/>
    </w:rPr>
  </w:style>
  <w:style w:type="paragraph" w:styleId="a8">
    <w:name w:val="Subtitle"/>
    <w:basedOn w:val="a"/>
    <w:link w:val="a7"/>
    <w:qFormat/>
    <w:rsid w:val="00FA27E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9">
    <w:name w:val="Body Text"/>
    <w:basedOn w:val="a"/>
    <w:rsid w:val="00993C61"/>
    <w:pPr>
      <w:spacing w:after="120"/>
    </w:pPr>
  </w:style>
  <w:style w:type="paragraph" w:customStyle="1" w:styleId="ConsNormal">
    <w:name w:val="ConsNormal"/>
    <w:rsid w:val="00755515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msonormalcxspmiddle">
    <w:name w:val="msonormalcxspmiddle"/>
    <w:basedOn w:val="a"/>
    <w:rsid w:val="006D2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025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a">
    <w:name w:val="Hyperlink"/>
    <w:basedOn w:val="a0"/>
    <w:rsid w:val="00EE43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D0E97"/>
    <w:pPr>
      <w:ind w:left="720"/>
      <w:contextualSpacing/>
    </w:pPr>
  </w:style>
  <w:style w:type="paragraph" w:styleId="ac">
    <w:name w:val="No Spacing"/>
    <w:uiPriority w:val="1"/>
    <w:qFormat/>
    <w:rsid w:val="00A066EB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4A02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E459-8A80-46B1-9F5A-AD7C1F1C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3635</CharactersWithSpaces>
  <SharedDoc>false</SharedDoc>
  <HLinks>
    <vt:vector size="6" baseType="variant"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http://pandia.ru/text/categ/wiki/001/197.php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13</cp:revision>
  <cp:lastPrinted>2018-08-08T02:50:00Z</cp:lastPrinted>
  <dcterms:created xsi:type="dcterms:W3CDTF">2019-04-25T08:28:00Z</dcterms:created>
  <dcterms:modified xsi:type="dcterms:W3CDTF">2024-06-25T03:09:00Z</dcterms:modified>
</cp:coreProperties>
</file>