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893" w:rsidRDefault="006E2893" w:rsidP="006E289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6E2893" w:rsidRDefault="00083FA2" w:rsidP="006E289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БАКШЕЕВСКОГО</w:t>
      </w:r>
      <w:r w:rsidR="005A538C">
        <w:rPr>
          <w:b/>
          <w:sz w:val="32"/>
          <w:szCs w:val="32"/>
        </w:rPr>
        <w:t xml:space="preserve"> СЕЛЬСКОГО</w:t>
      </w:r>
      <w:r w:rsidR="006E2893">
        <w:rPr>
          <w:b/>
          <w:sz w:val="32"/>
          <w:szCs w:val="32"/>
        </w:rPr>
        <w:t xml:space="preserve"> ПОСЕЛЕНИЯ </w:t>
      </w:r>
    </w:p>
    <w:p w:rsidR="006E2893" w:rsidRDefault="006E2893" w:rsidP="006E289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ТЕВРИЗСКОГО МУНИЦИПАЛЬНОГО РАЙОНА</w:t>
      </w:r>
    </w:p>
    <w:p w:rsidR="006E2893" w:rsidRDefault="006E2893" w:rsidP="006E289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ОМСКОЙ ОБЛАСТИ</w:t>
      </w:r>
    </w:p>
    <w:p w:rsidR="006E2893" w:rsidRDefault="006E2893" w:rsidP="006E2893">
      <w:pPr>
        <w:jc w:val="center"/>
        <w:rPr>
          <w:b/>
        </w:rPr>
      </w:pPr>
    </w:p>
    <w:p w:rsidR="006E2893" w:rsidRDefault="006E2893" w:rsidP="006E2893">
      <w:pPr>
        <w:jc w:val="center"/>
        <w:rPr>
          <w:b/>
        </w:rPr>
      </w:pPr>
    </w:p>
    <w:p w:rsidR="006E2893" w:rsidRDefault="006E2893" w:rsidP="006E2893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4831DD" w:rsidRPr="009E6961" w:rsidRDefault="004831DD" w:rsidP="00441D70">
      <w:pPr>
        <w:pStyle w:val="ConsTitle"/>
        <w:widowControl/>
        <w:rPr>
          <w:rFonts w:ascii="Times New Roman" w:hAnsi="Times New Roman" w:cs="Times New Roman"/>
          <w:sz w:val="24"/>
          <w:szCs w:val="24"/>
        </w:rPr>
      </w:pPr>
    </w:p>
    <w:p w:rsidR="004831DD" w:rsidRPr="009E6961" w:rsidRDefault="004831DD" w:rsidP="004831DD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4831DD" w:rsidRPr="009E6961" w:rsidRDefault="004831DD" w:rsidP="004831DD">
      <w:pPr>
        <w:pStyle w:val="Con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9E6961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9F1339">
        <w:rPr>
          <w:rFonts w:ascii="Times New Roman" w:hAnsi="Times New Roman" w:cs="Times New Roman"/>
          <w:b w:val="0"/>
          <w:sz w:val="24"/>
          <w:szCs w:val="24"/>
        </w:rPr>
        <w:t>2</w:t>
      </w:r>
      <w:r w:rsidR="00165662">
        <w:rPr>
          <w:rFonts w:ascii="Times New Roman" w:hAnsi="Times New Roman" w:cs="Times New Roman"/>
          <w:b w:val="0"/>
          <w:sz w:val="24"/>
          <w:szCs w:val="24"/>
        </w:rPr>
        <w:t>1</w:t>
      </w:r>
      <w:r w:rsidR="00083FA2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9F1339">
        <w:rPr>
          <w:rFonts w:ascii="Times New Roman" w:hAnsi="Times New Roman" w:cs="Times New Roman"/>
          <w:b w:val="0"/>
          <w:sz w:val="24"/>
          <w:szCs w:val="24"/>
        </w:rPr>
        <w:t>октября</w:t>
      </w:r>
      <w:r w:rsidR="00411BB4">
        <w:rPr>
          <w:rFonts w:ascii="Times New Roman" w:hAnsi="Times New Roman" w:cs="Times New Roman"/>
          <w:b w:val="0"/>
          <w:sz w:val="24"/>
          <w:szCs w:val="24"/>
        </w:rPr>
        <w:t xml:space="preserve"> 202</w:t>
      </w:r>
      <w:r w:rsidR="00165662">
        <w:rPr>
          <w:rFonts w:ascii="Times New Roman" w:hAnsi="Times New Roman" w:cs="Times New Roman"/>
          <w:b w:val="0"/>
          <w:sz w:val="24"/>
          <w:szCs w:val="24"/>
        </w:rPr>
        <w:t>4</w:t>
      </w:r>
      <w:r w:rsidRPr="009E6961">
        <w:rPr>
          <w:rFonts w:ascii="Times New Roman" w:hAnsi="Times New Roman" w:cs="Times New Roman"/>
          <w:b w:val="0"/>
          <w:sz w:val="24"/>
          <w:szCs w:val="24"/>
        </w:rPr>
        <w:t xml:space="preserve"> г </w:t>
      </w:r>
      <w:r w:rsidR="00D85EAB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№</w:t>
      </w:r>
      <w:r w:rsidR="00083FA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F1339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DC1D02">
        <w:rPr>
          <w:rFonts w:ascii="Times New Roman" w:hAnsi="Times New Roman" w:cs="Times New Roman"/>
          <w:b w:val="0"/>
          <w:sz w:val="24"/>
          <w:szCs w:val="24"/>
        </w:rPr>
        <w:t>6</w:t>
      </w:r>
      <w:r w:rsidR="00165662">
        <w:rPr>
          <w:rFonts w:ascii="Times New Roman" w:hAnsi="Times New Roman" w:cs="Times New Roman"/>
          <w:b w:val="0"/>
          <w:sz w:val="24"/>
          <w:szCs w:val="24"/>
        </w:rPr>
        <w:t>5</w:t>
      </w:r>
      <w:r w:rsidR="009962D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A538C">
        <w:rPr>
          <w:rFonts w:ascii="Times New Roman" w:hAnsi="Times New Roman" w:cs="Times New Roman"/>
          <w:b w:val="0"/>
          <w:sz w:val="24"/>
          <w:szCs w:val="24"/>
        </w:rPr>
        <w:t>-</w:t>
      </w:r>
      <w:proofErr w:type="spellStart"/>
      <w:proofErr w:type="gramStart"/>
      <w:r w:rsidR="005A538C">
        <w:rPr>
          <w:rFonts w:ascii="Times New Roman" w:hAnsi="Times New Roman" w:cs="Times New Roman"/>
          <w:b w:val="0"/>
          <w:sz w:val="24"/>
          <w:szCs w:val="24"/>
        </w:rPr>
        <w:t>п</w:t>
      </w:r>
      <w:proofErr w:type="spellEnd"/>
      <w:proofErr w:type="gramEnd"/>
    </w:p>
    <w:p w:rsidR="004831DD" w:rsidRPr="009E6961" w:rsidRDefault="004831DD" w:rsidP="004831DD">
      <w:pPr>
        <w:pStyle w:val="Con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7C6412" w:rsidRDefault="007C641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85EAB" w:rsidRPr="009E6961" w:rsidRDefault="00D85EA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85EAB" w:rsidRDefault="00EE663E" w:rsidP="00D85EAB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муниципальную программу</w:t>
      </w:r>
      <w:bookmarkStart w:id="0" w:name="_GoBack"/>
      <w:bookmarkEnd w:id="0"/>
      <w:r w:rsidR="00083FA2">
        <w:rPr>
          <w:rFonts w:ascii="Times New Roman" w:hAnsi="Times New Roman" w:cs="Times New Roman"/>
          <w:sz w:val="24"/>
          <w:szCs w:val="24"/>
        </w:rPr>
        <w:t xml:space="preserve"> Бакшеевского </w:t>
      </w:r>
      <w:r w:rsidR="005A538C">
        <w:rPr>
          <w:rFonts w:ascii="Times New Roman" w:hAnsi="Times New Roman" w:cs="Times New Roman"/>
          <w:sz w:val="24"/>
          <w:szCs w:val="24"/>
        </w:rPr>
        <w:t>сельского</w:t>
      </w:r>
      <w:r w:rsidR="00D85EAB">
        <w:rPr>
          <w:rFonts w:ascii="Times New Roman" w:hAnsi="Times New Roman" w:cs="Times New Roman"/>
          <w:sz w:val="24"/>
          <w:szCs w:val="24"/>
        </w:rPr>
        <w:t xml:space="preserve"> поселения Тевризского муниципального района Омской области </w:t>
      </w:r>
    </w:p>
    <w:p w:rsidR="00D85EAB" w:rsidRDefault="00D85EAB" w:rsidP="00D85EAB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«Развитие экономического потенциала и социально-культурной сферы»</w:t>
      </w:r>
    </w:p>
    <w:p w:rsidR="009E6961" w:rsidRPr="00E365DC" w:rsidRDefault="00411BB4" w:rsidP="00D85EAB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(2021 – 2027</w:t>
      </w:r>
      <w:r w:rsidR="00D85EAB">
        <w:rPr>
          <w:rFonts w:ascii="Times New Roman" w:hAnsi="Times New Roman" w:cs="Times New Roman"/>
          <w:sz w:val="24"/>
          <w:szCs w:val="24"/>
        </w:rPr>
        <w:t xml:space="preserve"> годы)</w:t>
      </w:r>
    </w:p>
    <w:p w:rsidR="009E6961" w:rsidRDefault="009E6961" w:rsidP="00D85EAB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D85EAB" w:rsidRPr="009E6961" w:rsidRDefault="00D85EAB" w:rsidP="00CE647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6477" w:rsidRDefault="00D85EAB" w:rsidP="00CE6477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со статьёй 179 Бюджетного кодекса Российской Федерации, Уставом </w:t>
      </w:r>
      <w:r w:rsidR="00083FA2">
        <w:rPr>
          <w:rFonts w:ascii="Times New Roman" w:hAnsi="Times New Roman" w:cs="Times New Roman"/>
          <w:sz w:val="24"/>
          <w:szCs w:val="24"/>
        </w:rPr>
        <w:t>Бакшеевского</w:t>
      </w:r>
      <w:r w:rsidR="005A538C">
        <w:rPr>
          <w:rFonts w:ascii="Times New Roman" w:hAnsi="Times New Roman" w:cs="Times New Roman"/>
          <w:sz w:val="24"/>
          <w:szCs w:val="24"/>
        </w:rPr>
        <w:t xml:space="preserve"> сельского</w:t>
      </w:r>
      <w:r>
        <w:rPr>
          <w:rFonts w:ascii="Times New Roman" w:hAnsi="Times New Roman" w:cs="Times New Roman"/>
          <w:sz w:val="24"/>
          <w:szCs w:val="24"/>
        </w:rPr>
        <w:t xml:space="preserve"> поселения Тевризского муниципального района Омской области, на основании Постановления главы </w:t>
      </w:r>
      <w:r w:rsidR="00CF5412">
        <w:rPr>
          <w:rFonts w:ascii="Times New Roman" w:hAnsi="Times New Roman" w:cs="Times New Roman"/>
          <w:sz w:val="24"/>
          <w:szCs w:val="24"/>
        </w:rPr>
        <w:t>сельского</w:t>
      </w:r>
      <w:r>
        <w:rPr>
          <w:rFonts w:ascii="Times New Roman" w:hAnsi="Times New Roman" w:cs="Times New Roman"/>
          <w:sz w:val="24"/>
          <w:szCs w:val="24"/>
        </w:rPr>
        <w:t xml:space="preserve"> поселения Тевризского муниципального района Омской области № </w:t>
      </w:r>
      <w:r w:rsidR="00083FA2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-п от </w:t>
      </w:r>
      <w:r w:rsidR="005A538C">
        <w:rPr>
          <w:rFonts w:ascii="Times New Roman" w:hAnsi="Times New Roman" w:cs="Times New Roman"/>
          <w:sz w:val="24"/>
          <w:szCs w:val="24"/>
        </w:rPr>
        <w:t>2</w:t>
      </w:r>
      <w:r w:rsidR="00083FA2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.0</w:t>
      </w:r>
      <w:r w:rsidR="00083FA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083FA2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г. «Об утверждении Порядка </w:t>
      </w:r>
      <w:r w:rsidR="00CE6477">
        <w:rPr>
          <w:rFonts w:ascii="Times New Roman" w:hAnsi="Times New Roman" w:cs="Times New Roman"/>
          <w:sz w:val="24"/>
          <w:szCs w:val="24"/>
        </w:rPr>
        <w:t xml:space="preserve">принятия решений о разработке муниципальной программы </w:t>
      </w:r>
      <w:r w:rsidR="00083FA2">
        <w:rPr>
          <w:rFonts w:ascii="Times New Roman" w:hAnsi="Times New Roman" w:cs="Times New Roman"/>
          <w:sz w:val="24"/>
          <w:szCs w:val="24"/>
        </w:rPr>
        <w:t>Бакшеевского</w:t>
      </w:r>
      <w:r w:rsidR="005A538C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CE6477">
        <w:rPr>
          <w:rFonts w:ascii="Times New Roman" w:hAnsi="Times New Roman" w:cs="Times New Roman"/>
          <w:sz w:val="24"/>
          <w:szCs w:val="24"/>
        </w:rPr>
        <w:t xml:space="preserve"> поселения Тевризского муниципального района Омской области, её формирования и реализации, постановляю:</w:t>
      </w:r>
      <w:proofErr w:type="gramEnd"/>
    </w:p>
    <w:p w:rsidR="00CE6477" w:rsidRDefault="00EE663E" w:rsidP="00CE6477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Внести в программу следующие изменения:</w:t>
      </w:r>
    </w:p>
    <w:p w:rsidR="00EE663E" w:rsidRDefault="00EE663E" w:rsidP="00CE6477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C6A96" w:rsidRDefault="00CE6477" w:rsidP="00CE6477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E663E">
        <w:rPr>
          <w:rFonts w:ascii="Times New Roman" w:hAnsi="Times New Roman" w:cs="Times New Roman"/>
          <w:sz w:val="24"/>
          <w:szCs w:val="24"/>
        </w:rPr>
        <w:t>1.</w:t>
      </w:r>
      <w:r w:rsidR="00AC6A96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униципальную программу  </w:t>
      </w:r>
      <w:r w:rsidR="00083FA2">
        <w:rPr>
          <w:rFonts w:ascii="Times New Roman" w:hAnsi="Times New Roman" w:cs="Times New Roman"/>
          <w:sz w:val="24"/>
          <w:szCs w:val="24"/>
        </w:rPr>
        <w:t>Бакшеевского</w:t>
      </w:r>
      <w:r w:rsidR="005A538C">
        <w:rPr>
          <w:rFonts w:ascii="Times New Roman" w:hAnsi="Times New Roman" w:cs="Times New Roman"/>
          <w:sz w:val="24"/>
          <w:szCs w:val="24"/>
        </w:rPr>
        <w:t xml:space="preserve"> сельского</w:t>
      </w:r>
      <w:r>
        <w:rPr>
          <w:rFonts w:ascii="Times New Roman" w:hAnsi="Times New Roman" w:cs="Times New Roman"/>
          <w:sz w:val="24"/>
          <w:szCs w:val="24"/>
        </w:rPr>
        <w:t xml:space="preserve"> поселения Тевризского муниципального района Омской области «Развитие экономического потенциала и социально-культур</w:t>
      </w:r>
      <w:r w:rsidR="00411BB4">
        <w:rPr>
          <w:rFonts w:ascii="Times New Roman" w:hAnsi="Times New Roman" w:cs="Times New Roman"/>
          <w:sz w:val="24"/>
          <w:szCs w:val="24"/>
        </w:rPr>
        <w:t>ной сферы»  (2021 – 2027</w:t>
      </w:r>
      <w:r w:rsidR="00AC6A96">
        <w:rPr>
          <w:rFonts w:ascii="Times New Roman" w:hAnsi="Times New Roman" w:cs="Times New Roman"/>
          <w:sz w:val="24"/>
          <w:szCs w:val="24"/>
        </w:rPr>
        <w:t xml:space="preserve"> годы) изложить в нов</w:t>
      </w:r>
      <w:r w:rsidR="00411BB4">
        <w:rPr>
          <w:rFonts w:ascii="Times New Roman" w:hAnsi="Times New Roman" w:cs="Times New Roman"/>
          <w:sz w:val="24"/>
          <w:szCs w:val="24"/>
        </w:rPr>
        <w:t xml:space="preserve">ой редакции, </w:t>
      </w:r>
      <w:proofErr w:type="gramStart"/>
      <w:r w:rsidR="00411BB4">
        <w:rPr>
          <w:rFonts w:ascii="Times New Roman" w:hAnsi="Times New Roman" w:cs="Times New Roman"/>
          <w:sz w:val="24"/>
          <w:szCs w:val="24"/>
        </w:rPr>
        <w:t>согласно приложени</w:t>
      </w:r>
      <w:r w:rsidR="00DC1D02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="00AC6A96">
        <w:rPr>
          <w:rFonts w:ascii="Times New Roman" w:hAnsi="Times New Roman" w:cs="Times New Roman"/>
          <w:sz w:val="24"/>
          <w:szCs w:val="24"/>
        </w:rPr>
        <w:t xml:space="preserve"> №</w:t>
      </w:r>
      <w:r w:rsidR="00083FA2">
        <w:rPr>
          <w:rFonts w:ascii="Times New Roman" w:hAnsi="Times New Roman" w:cs="Times New Roman"/>
          <w:sz w:val="24"/>
          <w:szCs w:val="24"/>
        </w:rPr>
        <w:t xml:space="preserve"> </w:t>
      </w:r>
      <w:r w:rsidR="00AC6A96">
        <w:rPr>
          <w:rFonts w:ascii="Times New Roman" w:hAnsi="Times New Roman" w:cs="Times New Roman"/>
          <w:sz w:val="24"/>
          <w:szCs w:val="24"/>
        </w:rPr>
        <w:t>1.</w:t>
      </w:r>
    </w:p>
    <w:p w:rsidR="00CE6477" w:rsidRPr="005A538C" w:rsidRDefault="00CE6477" w:rsidP="00CE6477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04C0C">
        <w:rPr>
          <w:rFonts w:ascii="Times New Roman" w:hAnsi="Times New Roman" w:cs="Times New Roman"/>
          <w:sz w:val="24"/>
          <w:szCs w:val="24"/>
        </w:rPr>
        <w:t xml:space="preserve">2. </w:t>
      </w:r>
      <w:r w:rsidRPr="005A538C">
        <w:rPr>
          <w:rFonts w:ascii="Times New Roman" w:hAnsi="Times New Roman" w:cs="Times New Roman"/>
          <w:sz w:val="24"/>
          <w:szCs w:val="24"/>
        </w:rPr>
        <w:t xml:space="preserve">Опубликовать настоящее постановление </w:t>
      </w:r>
      <w:r w:rsidR="005A538C" w:rsidRPr="005A538C">
        <w:rPr>
          <w:rFonts w:ascii="Times New Roman" w:hAnsi="Times New Roman" w:cs="Times New Roman"/>
          <w:sz w:val="24"/>
          <w:szCs w:val="24"/>
        </w:rPr>
        <w:t xml:space="preserve">в  печатном органе средств массовой информации «Официальный бюллетень органов местного самоуправления </w:t>
      </w:r>
      <w:r w:rsidR="00083FA2">
        <w:rPr>
          <w:rFonts w:ascii="Times New Roman" w:hAnsi="Times New Roman" w:cs="Times New Roman"/>
          <w:sz w:val="24"/>
          <w:szCs w:val="24"/>
        </w:rPr>
        <w:t>Бакшеевского</w:t>
      </w:r>
      <w:r w:rsidR="005A538C" w:rsidRPr="005A538C">
        <w:rPr>
          <w:rFonts w:ascii="Times New Roman" w:hAnsi="Times New Roman" w:cs="Times New Roman"/>
          <w:sz w:val="24"/>
          <w:szCs w:val="24"/>
        </w:rPr>
        <w:t xml:space="preserve"> сельского поселения Тевризского муниципального района Омской области</w:t>
      </w:r>
      <w:proofErr w:type="gramStart"/>
      <w:r w:rsidR="005A538C" w:rsidRPr="005A538C">
        <w:rPr>
          <w:rFonts w:ascii="Times New Roman" w:hAnsi="Times New Roman" w:cs="Times New Roman"/>
          <w:sz w:val="24"/>
          <w:szCs w:val="24"/>
        </w:rPr>
        <w:t>»</w:t>
      </w:r>
      <w:r w:rsidRPr="005A538C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5A538C">
        <w:rPr>
          <w:rFonts w:ascii="Times New Roman" w:hAnsi="Times New Roman" w:cs="Times New Roman"/>
          <w:sz w:val="24"/>
          <w:szCs w:val="24"/>
        </w:rPr>
        <w:t xml:space="preserve"> на сайте </w:t>
      </w:r>
      <w:proofErr w:type="spellStart"/>
      <w:r w:rsidR="00704C0C" w:rsidRPr="005A538C">
        <w:rPr>
          <w:rFonts w:ascii="Times New Roman" w:hAnsi="Times New Roman" w:cs="Times New Roman"/>
          <w:sz w:val="24"/>
          <w:szCs w:val="24"/>
          <w:lang w:val="en-US"/>
        </w:rPr>
        <w:t>tevr</w:t>
      </w:r>
      <w:proofErr w:type="spellEnd"/>
      <w:r w:rsidR="00704C0C" w:rsidRPr="005A538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704C0C" w:rsidRPr="005A538C">
        <w:rPr>
          <w:rFonts w:ascii="Times New Roman" w:hAnsi="Times New Roman" w:cs="Times New Roman"/>
          <w:sz w:val="24"/>
          <w:szCs w:val="24"/>
          <w:lang w:val="en-US"/>
        </w:rPr>
        <w:t>omskportal</w:t>
      </w:r>
      <w:proofErr w:type="spellEnd"/>
      <w:r w:rsidR="00704C0C" w:rsidRPr="005A538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704C0C" w:rsidRPr="005A538C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CE6477" w:rsidRPr="00704C0C" w:rsidRDefault="00CE6477" w:rsidP="00CE6477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04C0C">
        <w:rPr>
          <w:rFonts w:ascii="Times New Roman" w:hAnsi="Times New Roman" w:cs="Times New Roman"/>
          <w:sz w:val="24"/>
          <w:szCs w:val="24"/>
        </w:rPr>
        <w:tab/>
        <w:t xml:space="preserve">3. </w:t>
      </w:r>
      <w:proofErr w:type="gramStart"/>
      <w:r w:rsidRPr="00704C0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04C0C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CE6477" w:rsidRPr="00CE6477" w:rsidRDefault="00CE6477" w:rsidP="00CE6477">
      <w:pPr>
        <w:pStyle w:val="ConsNormal"/>
        <w:widowControl/>
        <w:ind w:firstLine="708"/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:rsidR="00D85EAB" w:rsidRDefault="00D85EAB" w:rsidP="00D85EAB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85EAB" w:rsidRDefault="00D85EAB" w:rsidP="00D85EAB">
      <w:pPr>
        <w:ind w:firstLine="720"/>
        <w:jc w:val="both"/>
        <w:rPr>
          <w:sz w:val="28"/>
          <w:szCs w:val="28"/>
        </w:rPr>
      </w:pPr>
    </w:p>
    <w:p w:rsidR="00BC466A" w:rsidRDefault="00BC466A" w:rsidP="00D85EA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E6961" w:rsidRDefault="009E696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E6961" w:rsidRDefault="009E696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E6961" w:rsidRDefault="009E696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E6961" w:rsidRPr="009E6961" w:rsidRDefault="009E696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C466A" w:rsidRPr="009E6961" w:rsidRDefault="00BC466A" w:rsidP="00BC466A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C466A" w:rsidRPr="009E6961" w:rsidRDefault="00BC466A" w:rsidP="00BC466A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E6961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083FA2">
        <w:rPr>
          <w:rFonts w:ascii="Times New Roman" w:hAnsi="Times New Roman" w:cs="Times New Roman"/>
          <w:sz w:val="24"/>
          <w:szCs w:val="24"/>
        </w:rPr>
        <w:t>Бакшеевского</w:t>
      </w:r>
      <w:r w:rsidR="005A538C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9E6961">
        <w:rPr>
          <w:rFonts w:ascii="Times New Roman" w:hAnsi="Times New Roman" w:cs="Times New Roman"/>
          <w:sz w:val="24"/>
          <w:szCs w:val="24"/>
        </w:rPr>
        <w:t xml:space="preserve"> поселения </w:t>
      </w:r>
    </w:p>
    <w:p w:rsidR="00BC466A" w:rsidRPr="009E6961" w:rsidRDefault="00BC466A" w:rsidP="00BC466A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E6961">
        <w:rPr>
          <w:rFonts w:ascii="Times New Roman" w:hAnsi="Times New Roman" w:cs="Times New Roman"/>
          <w:sz w:val="24"/>
          <w:szCs w:val="24"/>
        </w:rPr>
        <w:t xml:space="preserve">Тевризского муниципального района </w:t>
      </w:r>
    </w:p>
    <w:p w:rsidR="00BC466A" w:rsidRPr="009E6961" w:rsidRDefault="00BC466A" w:rsidP="00BC466A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E6961">
        <w:rPr>
          <w:rFonts w:ascii="Times New Roman" w:hAnsi="Times New Roman" w:cs="Times New Roman"/>
          <w:sz w:val="24"/>
          <w:szCs w:val="24"/>
        </w:rPr>
        <w:t>Омской области</w:t>
      </w:r>
      <w:r w:rsidRPr="009E6961">
        <w:rPr>
          <w:rFonts w:ascii="Times New Roman" w:hAnsi="Times New Roman" w:cs="Times New Roman"/>
          <w:sz w:val="24"/>
          <w:szCs w:val="24"/>
        </w:rPr>
        <w:tab/>
      </w:r>
      <w:r w:rsidRPr="009E6961">
        <w:rPr>
          <w:rFonts w:ascii="Times New Roman" w:hAnsi="Times New Roman" w:cs="Times New Roman"/>
          <w:sz w:val="24"/>
          <w:szCs w:val="24"/>
        </w:rPr>
        <w:tab/>
      </w:r>
      <w:r w:rsidRPr="009E6961">
        <w:rPr>
          <w:rFonts w:ascii="Times New Roman" w:hAnsi="Times New Roman" w:cs="Times New Roman"/>
          <w:sz w:val="24"/>
          <w:szCs w:val="24"/>
        </w:rPr>
        <w:tab/>
      </w:r>
      <w:r w:rsidRPr="009E6961">
        <w:rPr>
          <w:rFonts w:ascii="Times New Roman" w:hAnsi="Times New Roman" w:cs="Times New Roman"/>
          <w:sz w:val="24"/>
          <w:szCs w:val="24"/>
        </w:rPr>
        <w:tab/>
      </w:r>
      <w:r w:rsidRPr="009E6961">
        <w:rPr>
          <w:rFonts w:ascii="Times New Roman" w:hAnsi="Times New Roman" w:cs="Times New Roman"/>
          <w:sz w:val="24"/>
          <w:szCs w:val="24"/>
        </w:rPr>
        <w:tab/>
      </w:r>
      <w:r w:rsidR="00083FA2">
        <w:rPr>
          <w:rFonts w:ascii="Times New Roman" w:hAnsi="Times New Roman" w:cs="Times New Roman"/>
          <w:sz w:val="24"/>
          <w:szCs w:val="24"/>
        </w:rPr>
        <w:t xml:space="preserve">                                   А.М.Захарова</w:t>
      </w:r>
    </w:p>
    <w:p w:rsidR="00BC466A" w:rsidRPr="009E6961" w:rsidRDefault="00BC466A" w:rsidP="00BC466A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C6412" w:rsidRDefault="007C641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E6961" w:rsidRDefault="009E696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C6412" w:rsidRPr="009E6961" w:rsidRDefault="007C6412" w:rsidP="00AC6A9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7C6412" w:rsidRPr="009E6961" w:rsidSect="00D85EAB">
      <w:pgSz w:w="11906" w:h="16838" w:code="9"/>
      <w:pgMar w:top="993" w:right="850" w:bottom="28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7C6412"/>
    <w:rsid w:val="000003E1"/>
    <w:rsid w:val="00013EC8"/>
    <w:rsid w:val="00060A25"/>
    <w:rsid w:val="00083FA2"/>
    <w:rsid w:val="000A1A0D"/>
    <w:rsid w:val="000C5344"/>
    <w:rsid w:val="00143BB4"/>
    <w:rsid w:val="00165662"/>
    <w:rsid w:val="001F4611"/>
    <w:rsid w:val="001F7715"/>
    <w:rsid w:val="00275E69"/>
    <w:rsid w:val="00282E97"/>
    <w:rsid w:val="0028380E"/>
    <w:rsid w:val="002A432B"/>
    <w:rsid w:val="002B7F04"/>
    <w:rsid w:val="002D37D1"/>
    <w:rsid w:val="002F10B2"/>
    <w:rsid w:val="00325F97"/>
    <w:rsid w:val="00343116"/>
    <w:rsid w:val="00406C02"/>
    <w:rsid w:val="00411BB4"/>
    <w:rsid w:val="004260CE"/>
    <w:rsid w:val="0043453D"/>
    <w:rsid w:val="00441D70"/>
    <w:rsid w:val="004468BA"/>
    <w:rsid w:val="00446F12"/>
    <w:rsid w:val="00472CDB"/>
    <w:rsid w:val="00476CE5"/>
    <w:rsid w:val="004831DD"/>
    <w:rsid w:val="004C0383"/>
    <w:rsid w:val="00552C8F"/>
    <w:rsid w:val="00563686"/>
    <w:rsid w:val="00586009"/>
    <w:rsid w:val="0059354F"/>
    <w:rsid w:val="005A538C"/>
    <w:rsid w:val="005C3069"/>
    <w:rsid w:val="005C4830"/>
    <w:rsid w:val="005C6E9C"/>
    <w:rsid w:val="005D0A44"/>
    <w:rsid w:val="005F1F27"/>
    <w:rsid w:val="006251EC"/>
    <w:rsid w:val="006326B8"/>
    <w:rsid w:val="006437AE"/>
    <w:rsid w:val="00650199"/>
    <w:rsid w:val="006E2893"/>
    <w:rsid w:val="006F69E2"/>
    <w:rsid w:val="00704C0C"/>
    <w:rsid w:val="007760CB"/>
    <w:rsid w:val="00793A30"/>
    <w:rsid w:val="007A398E"/>
    <w:rsid w:val="007C6412"/>
    <w:rsid w:val="0086643C"/>
    <w:rsid w:val="00874B1C"/>
    <w:rsid w:val="008A4C56"/>
    <w:rsid w:val="008B3B57"/>
    <w:rsid w:val="008D3975"/>
    <w:rsid w:val="009040C1"/>
    <w:rsid w:val="00932F68"/>
    <w:rsid w:val="00934336"/>
    <w:rsid w:val="009404AB"/>
    <w:rsid w:val="00967A09"/>
    <w:rsid w:val="009962D2"/>
    <w:rsid w:val="009B2EB7"/>
    <w:rsid w:val="009E6961"/>
    <w:rsid w:val="009F1339"/>
    <w:rsid w:val="00A15884"/>
    <w:rsid w:val="00A5039B"/>
    <w:rsid w:val="00AC6A96"/>
    <w:rsid w:val="00AC7D12"/>
    <w:rsid w:val="00AE2479"/>
    <w:rsid w:val="00B323C3"/>
    <w:rsid w:val="00B64A71"/>
    <w:rsid w:val="00BA3C4B"/>
    <w:rsid w:val="00BC466A"/>
    <w:rsid w:val="00C62B77"/>
    <w:rsid w:val="00C92979"/>
    <w:rsid w:val="00CE6477"/>
    <w:rsid w:val="00CF5412"/>
    <w:rsid w:val="00D44332"/>
    <w:rsid w:val="00D6110F"/>
    <w:rsid w:val="00D85EAB"/>
    <w:rsid w:val="00D976C4"/>
    <w:rsid w:val="00DC1D02"/>
    <w:rsid w:val="00DF1E21"/>
    <w:rsid w:val="00E0728C"/>
    <w:rsid w:val="00E17B45"/>
    <w:rsid w:val="00E20A67"/>
    <w:rsid w:val="00E365DC"/>
    <w:rsid w:val="00E57F30"/>
    <w:rsid w:val="00E651D3"/>
    <w:rsid w:val="00E72D71"/>
    <w:rsid w:val="00E92A0E"/>
    <w:rsid w:val="00E94D32"/>
    <w:rsid w:val="00EB22DE"/>
    <w:rsid w:val="00EE663E"/>
    <w:rsid w:val="00EE7BFC"/>
    <w:rsid w:val="00EF049D"/>
    <w:rsid w:val="00EF74B1"/>
    <w:rsid w:val="00F4507A"/>
    <w:rsid w:val="00F46C74"/>
    <w:rsid w:val="00F46E58"/>
    <w:rsid w:val="00F60809"/>
    <w:rsid w:val="00F72733"/>
    <w:rsid w:val="00F90F43"/>
    <w:rsid w:val="00F936EB"/>
    <w:rsid w:val="00F97022"/>
    <w:rsid w:val="00FF3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1DD"/>
    <w:pPr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608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608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F6080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F6080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F608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5C30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6080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5C3069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uiPriority w:val="99"/>
    <w:rsid w:val="004831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rsid w:val="004831D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Normal">
    <w:name w:val="ConsNormal"/>
    <w:uiPriority w:val="99"/>
    <w:rsid w:val="009E69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33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1552</Characters>
  <Application>Microsoft Office Word</Application>
  <DocSecurity>0</DocSecurity>
  <Lines>12</Lines>
  <Paragraphs>3</Paragraphs>
  <ScaleCrop>false</ScaleCrop>
  <Company>Grizli777</Company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creator>ConsultantPlus</dc:creator>
  <cp:lastModifiedBy>Бакшеево</cp:lastModifiedBy>
  <cp:revision>2</cp:revision>
  <cp:lastPrinted>2015-11-10T05:13:00Z</cp:lastPrinted>
  <dcterms:created xsi:type="dcterms:W3CDTF">2024-10-25T05:40:00Z</dcterms:created>
  <dcterms:modified xsi:type="dcterms:W3CDTF">2024-10-25T05:40:00Z</dcterms:modified>
</cp:coreProperties>
</file>